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1A44" w14:textId="210F1616" w:rsidR="00BA7C6E" w:rsidRPr="001323C5" w:rsidRDefault="001323C5">
      <w:pPr>
        <w:rPr>
          <w:rFonts w:ascii="CCW Cursive Writing 1" w:hAnsi="CCW Cursive Writing 1"/>
          <w:sz w:val="32"/>
          <w:szCs w:val="32"/>
        </w:rPr>
      </w:pPr>
      <w:bookmarkStart w:id="0" w:name="_GoBack"/>
      <w:bookmarkEnd w:id="0"/>
      <w:r w:rsidRPr="001323C5">
        <w:rPr>
          <w:rFonts w:ascii="CCW Cursive Writing 1" w:hAnsi="CCW Cursive Writing 1"/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96E9058" wp14:editId="2683EC64">
            <wp:simplePos x="0" y="0"/>
            <wp:positionH relativeFrom="column">
              <wp:posOffset>8401050</wp:posOffset>
            </wp:positionH>
            <wp:positionV relativeFrom="paragraph">
              <wp:posOffset>0</wp:posOffset>
            </wp:positionV>
            <wp:extent cx="971550" cy="1191260"/>
            <wp:effectExtent l="0" t="0" r="0" b="8890"/>
            <wp:wrapNone/>
            <wp:docPr id="2" name="Picture 2" descr="Image result for cuthbert ma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hbert may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365" w:rsidRPr="001323C5">
        <w:rPr>
          <w:rFonts w:ascii="CCW Cursive Writing 1" w:hAnsi="CCW Cursive Writing 1"/>
          <w:b/>
          <w:bCs/>
          <w:sz w:val="32"/>
          <w:szCs w:val="32"/>
        </w:rPr>
        <w:t xml:space="preserve">Y6 </w:t>
      </w:r>
      <w:r w:rsidR="007C7754" w:rsidRPr="001323C5">
        <w:rPr>
          <w:rFonts w:ascii="CCW Cursive Writing 1" w:hAnsi="CCW Cursive Writing 1"/>
          <w:b/>
          <w:bCs/>
          <w:sz w:val="32"/>
          <w:szCs w:val="32"/>
        </w:rPr>
        <w:t>Local fieldwork</w:t>
      </w:r>
      <w:r w:rsidR="00586365" w:rsidRPr="001323C5">
        <w:rPr>
          <w:rFonts w:ascii="CCW Cursive Writing 1" w:hAnsi="CCW Cursive Writing 1"/>
          <w:sz w:val="32"/>
          <w:szCs w:val="32"/>
        </w:rPr>
        <w:t xml:space="preserve"> – </w:t>
      </w:r>
      <w:r w:rsidR="007C7754" w:rsidRPr="001323C5">
        <w:rPr>
          <w:rFonts w:ascii="CCW Cursive Writing 1" w:hAnsi="CCW Cursive Writing 1"/>
          <w:sz w:val="32"/>
          <w:szCs w:val="32"/>
        </w:rPr>
        <w:t>Launceston/Cuthbert Mayne</w:t>
      </w:r>
      <w:r w:rsidR="00FB5B57" w:rsidRPr="001323C5">
        <w:rPr>
          <w:rFonts w:ascii="CCW Cursive Writing 1" w:hAnsi="CCW Cursive Writing 1"/>
          <w:sz w:val="32"/>
          <w:szCs w:val="32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827"/>
        <w:gridCol w:w="3402"/>
      </w:tblGrid>
      <w:tr w:rsidR="00586365" w:rsidRPr="00586365" w14:paraId="5930A15C" w14:textId="77777777" w:rsidTr="007C7754">
        <w:trPr>
          <w:trHeight w:val="900"/>
        </w:trPr>
        <w:tc>
          <w:tcPr>
            <w:tcW w:w="4106" w:type="dxa"/>
          </w:tcPr>
          <w:p w14:paraId="03266802" w14:textId="5583DB4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location</w:t>
            </w:r>
          </w:p>
        </w:tc>
        <w:tc>
          <w:tcPr>
            <w:tcW w:w="3119" w:type="dxa"/>
          </w:tcPr>
          <w:p w14:paraId="7370C654" w14:textId="1E63D9A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valley</w:t>
            </w:r>
          </w:p>
        </w:tc>
        <w:tc>
          <w:tcPr>
            <w:tcW w:w="3827" w:type="dxa"/>
          </w:tcPr>
          <w:p w14:paraId="487567CC" w14:textId="4CA128E4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survive</w:t>
            </w:r>
          </w:p>
        </w:tc>
        <w:tc>
          <w:tcPr>
            <w:tcW w:w="3402" w:type="dxa"/>
          </w:tcPr>
          <w:p w14:paraId="5B1BE170" w14:textId="7CA32252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royal</w:t>
            </w:r>
          </w:p>
        </w:tc>
      </w:tr>
      <w:tr w:rsidR="00586365" w:rsidRPr="00586365" w14:paraId="0EBF7ABB" w14:textId="77777777" w:rsidTr="007C7754">
        <w:trPr>
          <w:trHeight w:val="870"/>
        </w:trPr>
        <w:tc>
          <w:tcPr>
            <w:tcW w:w="4106" w:type="dxa"/>
          </w:tcPr>
          <w:p w14:paraId="39AB22BC" w14:textId="6D6336C3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constitutes</w:t>
            </w:r>
          </w:p>
        </w:tc>
        <w:tc>
          <w:tcPr>
            <w:tcW w:w="3119" w:type="dxa"/>
          </w:tcPr>
          <w:p w14:paraId="756057BE" w14:textId="0CDEEE57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central</w:t>
            </w:r>
          </w:p>
        </w:tc>
        <w:tc>
          <w:tcPr>
            <w:tcW w:w="3827" w:type="dxa"/>
          </w:tcPr>
          <w:p w14:paraId="0C12FEE0" w14:textId="61DB6AA1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catholic</w:t>
            </w:r>
          </w:p>
        </w:tc>
        <w:tc>
          <w:tcPr>
            <w:tcW w:w="3402" w:type="dxa"/>
          </w:tcPr>
          <w:p w14:paraId="4FC88BC0" w14:textId="0C918C6C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guilty</w:t>
            </w:r>
          </w:p>
        </w:tc>
      </w:tr>
      <w:tr w:rsidR="00586365" w:rsidRPr="00586365" w14:paraId="7D03A0E1" w14:textId="77777777" w:rsidTr="007C7754">
        <w:trPr>
          <w:trHeight w:val="900"/>
        </w:trPr>
        <w:tc>
          <w:tcPr>
            <w:tcW w:w="4106" w:type="dxa"/>
          </w:tcPr>
          <w:p w14:paraId="62D4044A" w14:textId="63637BCC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grid reference</w:t>
            </w:r>
          </w:p>
        </w:tc>
        <w:tc>
          <w:tcPr>
            <w:tcW w:w="3119" w:type="dxa"/>
          </w:tcPr>
          <w:p w14:paraId="7AB57919" w14:textId="3680486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ancient</w:t>
            </w:r>
          </w:p>
        </w:tc>
        <w:tc>
          <w:tcPr>
            <w:tcW w:w="3827" w:type="dxa"/>
          </w:tcPr>
          <w:p w14:paraId="1EF3BBB4" w14:textId="31FDEDD0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religion</w:t>
            </w:r>
          </w:p>
        </w:tc>
        <w:tc>
          <w:tcPr>
            <w:tcW w:w="3402" w:type="dxa"/>
          </w:tcPr>
          <w:p w14:paraId="0774B98B" w14:textId="72539BEB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achieve</w:t>
            </w:r>
          </w:p>
        </w:tc>
      </w:tr>
      <w:tr w:rsidR="00586365" w:rsidRPr="00586365" w14:paraId="43C592FB" w14:textId="77777777" w:rsidTr="007C7754">
        <w:trPr>
          <w:trHeight w:val="900"/>
        </w:trPr>
        <w:tc>
          <w:tcPr>
            <w:tcW w:w="4106" w:type="dxa"/>
          </w:tcPr>
          <w:p w14:paraId="0F3FC73C" w14:textId="4FF8152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dominant</w:t>
            </w:r>
          </w:p>
        </w:tc>
        <w:tc>
          <w:tcPr>
            <w:tcW w:w="3119" w:type="dxa"/>
          </w:tcPr>
          <w:p w14:paraId="1CCB0711" w14:textId="2AB523E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route</w:t>
            </w:r>
          </w:p>
        </w:tc>
        <w:tc>
          <w:tcPr>
            <w:tcW w:w="3827" w:type="dxa"/>
          </w:tcPr>
          <w:p w14:paraId="33DAC87B" w14:textId="6AC3CC25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treason</w:t>
            </w:r>
          </w:p>
        </w:tc>
        <w:tc>
          <w:tcPr>
            <w:tcW w:w="3402" w:type="dxa"/>
          </w:tcPr>
          <w:p w14:paraId="6B49DE17" w14:textId="76EE0D11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abolish</w:t>
            </w:r>
          </w:p>
        </w:tc>
      </w:tr>
      <w:tr w:rsidR="00586365" w:rsidRPr="00586365" w14:paraId="39D0264E" w14:textId="77777777" w:rsidTr="007C7754">
        <w:trPr>
          <w:trHeight w:val="870"/>
        </w:trPr>
        <w:tc>
          <w:tcPr>
            <w:tcW w:w="4106" w:type="dxa"/>
          </w:tcPr>
          <w:p w14:paraId="0DA48C57" w14:textId="118998E2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settlement</w:t>
            </w:r>
          </w:p>
        </w:tc>
        <w:tc>
          <w:tcPr>
            <w:tcW w:w="3119" w:type="dxa"/>
          </w:tcPr>
          <w:p w14:paraId="7CA8A152" w14:textId="7FC7FA2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centre</w:t>
            </w:r>
          </w:p>
        </w:tc>
        <w:tc>
          <w:tcPr>
            <w:tcW w:w="3827" w:type="dxa"/>
          </w:tcPr>
          <w:p w14:paraId="6C41BE13" w14:textId="04ADBF84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persuade</w:t>
            </w:r>
          </w:p>
        </w:tc>
        <w:tc>
          <w:tcPr>
            <w:tcW w:w="3402" w:type="dxa"/>
          </w:tcPr>
          <w:p w14:paraId="3125BF56" w14:textId="6D3A66F5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behead</w:t>
            </w:r>
          </w:p>
        </w:tc>
      </w:tr>
      <w:tr w:rsidR="00586365" w:rsidRPr="00586365" w14:paraId="56530C1A" w14:textId="77777777" w:rsidTr="007C7754">
        <w:trPr>
          <w:trHeight w:val="900"/>
        </w:trPr>
        <w:tc>
          <w:tcPr>
            <w:tcW w:w="4106" w:type="dxa"/>
          </w:tcPr>
          <w:p w14:paraId="015A430D" w14:textId="02C5A9EF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prisoner</w:t>
            </w:r>
          </w:p>
        </w:tc>
        <w:tc>
          <w:tcPr>
            <w:tcW w:w="3119" w:type="dxa"/>
          </w:tcPr>
          <w:p w14:paraId="7ECAEC7C" w14:textId="1FFE9605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erected</w:t>
            </w:r>
          </w:p>
        </w:tc>
        <w:tc>
          <w:tcPr>
            <w:tcW w:w="3827" w:type="dxa"/>
          </w:tcPr>
          <w:p w14:paraId="49DF5C0A" w14:textId="51507CE8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determined</w:t>
            </w:r>
          </w:p>
        </w:tc>
        <w:tc>
          <w:tcPr>
            <w:tcW w:w="3402" w:type="dxa"/>
          </w:tcPr>
          <w:p w14:paraId="18DACEEA" w14:textId="4B1646A6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noble</w:t>
            </w:r>
          </w:p>
        </w:tc>
      </w:tr>
      <w:tr w:rsidR="00586365" w:rsidRPr="00586365" w14:paraId="72092832" w14:textId="77777777" w:rsidTr="007C7754">
        <w:trPr>
          <w:trHeight w:val="870"/>
        </w:trPr>
        <w:tc>
          <w:tcPr>
            <w:tcW w:w="4106" w:type="dxa"/>
          </w:tcPr>
          <w:p w14:paraId="4B041883" w14:textId="18E2CADB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looming</w:t>
            </w:r>
          </w:p>
        </w:tc>
        <w:tc>
          <w:tcPr>
            <w:tcW w:w="3119" w:type="dxa"/>
          </w:tcPr>
          <w:p w14:paraId="772D35F9" w14:textId="3BFA79EA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defend</w:t>
            </w:r>
          </w:p>
        </w:tc>
        <w:tc>
          <w:tcPr>
            <w:tcW w:w="3827" w:type="dxa"/>
          </w:tcPr>
          <w:p w14:paraId="1C7C903D" w14:textId="21423758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support</w:t>
            </w:r>
          </w:p>
        </w:tc>
        <w:tc>
          <w:tcPr>
            <w:tcW w:w="3402" w:type="dxa"/>
          </w:tcPr>
          <w:p w14:paraId="71B63485" w14:textId="4013384D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necessary</w:t>
            </w:r>
          </w:p>
        </w:tc>
      </w:tr>
      <w:tr w:rsidR="00586365" w:rsidRPr="00586365" w14:paraId="4B5139BF" w14:textId="77777777" w:rsidTr="007C7754">
        <w:trPr>
          <w:trHeight w:val="900"/>
        </w:trPr>
        <w:tc>
          <w:tcPr>
            <w:tcW w:w="4106" w:type="dxa"/>
          </w:tcPr>
          <w:p w14:paraId="6457FC79" w14:textId="6CD314FF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fortified</w:t>
            </w:r>
          </w:p>
        </w:tc>
        <w:tc>
          <w:tcPr>
            <w:tcW w:w="3119" w:type="dxa"/>
          </w:tcPr>
          <w:p w14:paraId="1E7DA6F8" w14:textId="003582BF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soldier</w:t>
            </w:r>
          </w:p>
        </w:tc>
        <w:tc>
          <w:tcPr>
            <w:tcW w:w="3827" w:type="dxa"/>
          </w:tcPr>
          <w:p w14:paraId="557B38FB" w14:textId="1580BD1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controversy</w:t>
            </w:r>
          </w:p>
        </w:tc>
        <w:tc>
          <w:tcPr>
            <w:tcW w:w="3402" w:type="dxa"/>
          </w:tcPr>
          <w:p w14:paraId="7345DA8F" w14:textId="79825DC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church</w:t>
            </w:r>
          </w:p>
        </w:tc>
      </w:tr>
      <w:tr w:rsidR="00586365" w:rsidRPr="00586365" w14:paraId="13D9F5A1" w14:textId="77777777" w:rsidTr="007C7754">
        <w:trPr>
          <w:trHeight w:val="900"/>
        </w:trPr>
        <w:tc>
          <w:tcPr>
            <w:tcW w:w="4106" w:type="dxa"/>
          </w:tcPr>
          <w:p w14:paraId="2E974411" w14:textId="14D205B4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remaining</w:t>
            </w:r>
          </w:p>
        </w:tc>
        <w:tc>
          <w:tcPr>
            <w:tcW w:w="3119" w:type="dxa"/>
          </w:tcPr>
          <w:p w14:paraId="7C1AFBE4" w14:textId="3E566E0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reign</w:t>
            </w:r>
          </w:p>
        </w:tc>
        <w:tc>
          <w:tcPr>
            <w:tcW w:w="3827" w:type="dxa"/>
          </w:tcPr>
          <w:p w14:paraId="323E511D" w14:textId="2F6D1CAF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execution</w:t>
            </w:r>
          </w:p>
        </w:tc>
        <w:tc>
          <w:tcPr>
            <w:tcW w:w="3402" w:type="dxa"/>
          </w:tcPr>
          <w:p w14:paraId="1BBAA5F8" w14:textId="71D3A57E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advise</w:t>
            </w:r>
          </w:p>
        </w:tc>
      </w:tr>
    </w:tbl>
    <w:p w14:paraId="3BDEDC6F" w14:textId="77777777" w:rsidR="00BA7C6E" w:rsidRDefault="00BA7C6E"/>
    <w:sectPr w:rsidR="00BA7C6E" w:rsidSect="00BA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E"/>
    <w:rsid w:val="001323C5"/>
    <w:rsid w:val="00586365"/>
    <w:rsid w:val="007C7754"/>
    <w:rsid w:val="009F48B7"/>
    <w:rsid w:val="00A95458"/>
    <w:rsid w:val="00BA7C6E"/>
    <w:rsid w:val="00E2744D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Sharon Neale</cp:lastModifiedBy>
  <cp:revision>2</cp:revision>
  <dcterms:created xsi:type="dcterms:W3CDTF">2020-07-02T14:47:00Z</dcterms:created>
  <dcterms:modified xsi:type="dcterms:W3CDTF">2020-07-02T14:47:00Z</dcterms:modified>
</cp:coreProperties>
</file>