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F30" w:rsidRPr="00E72FA7" w:rsidRDefault="00831ECF" w:rsidP="00831ECF">
      <w:pPr>
        <w:jc w:val="center"/>
        <w:rPr>
          <w:rFonts w:ascii="Snap ITC" w:hAnsi="Snap ITC"/>
          <w:color w:val="00B0F0"/>
          <w:sz w:val="72"/>
        </w:rPr>
      </w:pPr>
      <w:r w:rsidRPr="00E72FA7">
        <w:rPr>
          <w:rFonts w:ascii="Snap ITC" w:hAnsi="Snap ITC"/>
          <w:color w:val="00B0F0"/>
          <w:sz w:val="72"/>
        </w:rPr>
        <w:t>Welcome to Y4</w:t>
      </w:r>
    </w:p>
    <w:p w:rsidR="00831ECF" w:rsidRDefault="00831ECF" w:rsidP="00831ECF">
      <w:pPr>
        <w:jc w:val="center"/>
      </w:pPr>
    </w:p>
    <w:p w:rsidR="00831ECF" w:rsidRPr="00831ECF" w:rsidRDefault="00831ECF" w:rsidP="00831ECF">
      <w:pPr>
        <w:jc w:val="center"/>
        <w:rPr>
          <w:rFonts w:ascii="CCW Cursive Writing 1" w:hAnsi="CCW Cursive Writing 1"/>
          <w:noProof/>
          <w:color w:val="538135" w:themeColor="accent6" w:themeShade="BF"/>
        </w:rPr>
      </w:pPr>
      <w:r w:rsidRPr="00831ECF">
        <w:rPr>
          <w:rFonts w:ascii="CCW Cursive Writing 1" w:hAnsi="CCW Cursive Writing 1"/>
          <w:color w:val="538135" w:themeColor="accent6" w:themeShade="BF"/>
        </w:rPr>
        <w:t>We are Mrs Hunt and Miss Callcut, we will be teaching you in Year 4. Miss Bebbington will be</w:t>
      </w:r>
      <w:r w:rsidR="00A84F19">
        <w:rPr>
          <w:rFonts w:ascii="CCW Cursive Writing 1" w:hAnsi="CCW Cursive Writing 1"/>
          <w:color w:val="538135" w:themeColor="accent6" w:themeShade="BF"/>
        </w:rPr>
        <w:t xml:space="preserve"> also</w:t>
      </w:r>
      <w:r w:rsidRPr="00831ECF">
        <w:rPr>
          <w:rFonts w:ascii="CCW Cursive Writing 1" w:hAnsi="CCW Cursive Writing 1"/>
          <w:color w:val="538135" w:themeColor="accent6" w:themeShade="BF"/>
        </w:rPr>
        <w:t xml:space="preserve"> joining us every morning.</w:t>
      </w:r>
      <w:r w:rsidRPr="00831ECF">
        <w:rPr>
          <w:rFonts w:ascii="CCW Cursive Writing 1" w:hAnsi="CCW Cursive Writing 1"/>
          <w:noProof/>
          <w:color w:val="538135" w:themeColor="accent6" w:themeShade="BF"/>
        </w:rPr>
        <w:t xml:space="preserve"> </w:t>
      </w:r>
    </w:p>
    <w:p w:rsidR="00831ECF" w:rsidRPr="00831ECF" w:rsidRDefault="00831ECF" w:rsidP="00831ECF">
      <w:pPr>
        <w:jc w:val="center"/>
        <w:rPr>
          <w:rFonts w:ascii="CCW Cursive Writing 1" w:hAnsi="CCW Cursive Writing 1"/>
          <w:color w:val="538135" w:themeColor="accent6" w:themeShade="B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7772400</wp:posOffset>
            </wp:positionH>
            <wp:positionV relativeFrom="paragraph">
              <wp:posOffset>820420</wp:posOffset>
            </wp:positionV>
            <wp:extent cx="165735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52" y="21207"/>
                <wp:lineTo x="21352" y="0"/>
                <wp:lineTo x="0" y="0"/>
              </wp:wrapPolygon>
            </wp:wrapTight>
            <wp:docPr id="5" name="Picture 5" descr="Image result for Reading Ow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ing Owl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ECF">
        <w:rPr>
          <w:rFonts w:ascii="CCW Cursive Writing 1" w:hAnsi="CCW Cursive Writing 1"/>
          <w:noProof/>
          <w:color w:val="538135" w:themeColor="accent6" w:themeShade="BF"/>
        </w:rPr>
        <w:drawing>
          <wp:inline distT="0" distB="0" distL="0" distR="0" wp14:anchorId="79AF2441" wp14:editId="3472FF73">
            <wp:extent cx="857250" cy="86757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0955" cy="87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1ECF">
        <w:rPr>
          <w:rFonts w:ascii="CCW Cursive Writing 1" w:hAnsi="CCW Cursive Writing 1"/>
          <w:noProof/>
          <w:color w:val="538135" w:themeColor="accent6" w:themeShade="BF"/>
        </w:rPr>
        <w:drawing>
          <wp:inline distT="0" distB="0" distL="0" distR="0" wp14:anchorId="081A179C" wp14:editId="2EECB370">
            <wp:extent cx="876300" cy="866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1ECF">
        <w:rPr>
          <w:rFonts w:ascii="CCW Cursive Writing 1" w:hAnsi="CCW Cursive Writing 1"/>
          <w:noProof/>
          <w:color w:val="538135" w:themeColor="accent6" w:themeShade="BF"/>
        </w:rPr>
        <w:drawing>
          <wp:inline distT="0" distB="0" distL="0" distR="0" wp14:anchorId="55B1653F" wp14:editId="21F87BC6">
            <wp:extent cx="877807" cy="86760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807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ECF" w:rsidRDefault="00831ECF" w:rsidP="00E72FA7">
      <w:pPr>
        <w:jc w:val="center"/>
        <w:rPr>
          <w:rFonts w:ascii="CCW Cursive Writing 1" w:hAnsi="CCW Cursive Writing 1"/>
          <w:color w:val="538135" w:themeColor="accent6" w:themeShade="BF"/>
        </w:rPr>
      </w:pPr>
      <w:r w:rsidRPr="00831ECF">
        <w:rPr>
          <w:rFonts w:ascii="CCW Cursive Writing 1" w:hAnsi="CCW Cursive Writing 1"/>
          <w:noProof/>
          <w:color w:val="538135" w:themeColor="accent6" w:themeShade="BF"/>
        </w:rPr>
        <w:drawing>
          <wp:anchor distT="0" distB="0" distL="114300" distR="114300" simplePos="0" relativeHeight="251658240" behindDoc="1" locked="0" layoutInCell="1" allowOverlap="1" wp14:anchorId="11B0FAC9">
            <wp:simplePos x="0" y="0"/>
            <wp:positionH relativeFrom="column">
              <wp:posOffset>428625</wp:posOffset>
            </wp:positionH>
            <wp:positionV relativeFrom="paragraph">
              <wp:posOffset>6350</wp:posOffset>
            </wp:positionV>
            <wp:extent cx="1457325" cy="1074420"/>
            <wp:effectExtent l="95250" t="152400" r="104775" b="144780"/>
            <wp:wrapTight wrapText="bothSides">
              <wp:wrapPolygon edited="0">
                <wp:start x="20272" y="-694"/>
                <wp:lineTo x="862" y="-5764"/>
                <wp:lineTo x="-974" y="6235"/>
                <wp:lineTo x="-1312" y="17874"/>
                <wp:lineTo x="-665" y="21185"/>
                <wp:lineTo x="441" y="21496"/>
                <wp:lineTo x="717" y="21574"/>
                <wp:lineTo x="9079" y="21580"/>
                <wp:lineTo x="21885" y="18926"/>
                <wp:lineTo x="21973" y="12692"/>
                <wp:lineTo x="21785" y="6381"/>
                <wp:lineTo x="21931" y="-227"/>
                <wp:lineTo x="20272" y="-69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6783">
                      <a:off x="0" y="0"/>
                      <a:ext cx="145732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ECF">
        <w:rPr>
          <w:rFonts w:ascii="CCW Cursive Writing 1" w:hAnsi="CCW Cursive Writing 1"/>
          <w:color w:val="538135" w:themeColor="accent6" w:themeShade="BF"/>
        </w:rPr>
        <w:t xml:space="preserve">Like in Year 3, we will start the day with Spelling and </w:t>
      </w:r>
      <w:r w:rsidR="00E72FA7">
        <w:rPr>
          <w:rFonts w:ascii="CCW Cursive Writing 1" w:hAnsi="CCW Cursive Writing 1"/>
          <w:color w:val="538135" w:themeColor="accent6" w:themeShade="BF"/>
        </w:rPr>
        <w:t>G</w:t>
      </w:r>
      <w:r w:rsidRPr="00831ECF">
        <w:rPr>
          <w:rFonts w:ascii="CCW Cursive Writing 1" w:hAnsi="CCW Cursive Writing 1"/>
          <w:color w:val="538135" w:themeColor="accent6" w:themeShade="BF"/>
        </w:rPr>
        <w:t xml:space="preserve">uided </w:t>
      </w:r>
      <w:r w:rsidR="00E72FA7">
        <w:rPr>
          <w:rFonts w:ascii="CCW Cursive Writing 1" w:hAnsi="CCW Cursive Writing 1"/>
          <w:color w:val="538135" w:themeColor="accent6" w:themeShade="BF"/>
        </w:rPr>
        <w:t>R</w:t>
      </w:r>
      <w:r w:rsidRPr="00831ECF">
        <w:rPr>
          <w:rFonts w:ascii="CCW Cursive Writing 1" w:hAnsi="CCW Cursive Writing 1"/>
          <w:color w:val="538135" w:themeColor="accent6" w:themeShade="BF"/>
        </w:rPr>
        <w:t>eading</w:t>
      </w:r>
      <w:r>
        <w:rPr>
          <w:rFonts w:ascii="CCW Cursive Writing 1" w:hAnsi="CCW Cursive Writing 1"/>
          <w:color w:val="538135" w:themeColor="accent6" w:themeShade="BF"/>
        </w:rPr>
        <w:t xml:space="preserve">. We will work on common spelling rules and patterns in </w:t>
      </w:r>
      <w:r w:rsidR="00E72FA7">
        <w:rPr>
          <w:rFonts w:ascii="CCW Cursive Writing 1" w:hAnsi="CCW Cursive Writing 1"/>
          <w:color w:val="538135" w:themeColor="accent6" w:themeShade="BF"/>
        </w:rPr>
        <w:t>S</w:t>
      </w:r>
      <w:r>
        <w:rPr>
          <w:rFonts w:ascii="CCW Cursive Writing 1" w:hAnsi="CCW Cursive Writing 1"/>
          <w:color w:val="538135" w:themeColor="accent6" w:themeShade="BF"/>
        </w:rPr>
        <w:t xml:space="preserve">pelling, and in </w:t>
      </w:r>
      <w:r w:rsidR="00E72FA7">
        <w:rPr>
          <w:rFonts w:ascii="CCW Cursive Writing 1" w:hAnsi="CCW Cursive Writing 1"/>
          <w:color w:val="538135" w:themeColor="accent6" w:themeShade="BF"/>
        </w:rPr>
        <w:t>G</w:t>
      </w:r>
      <w:r>
        <w:rPr>
          <w:rFonts w:ascii="CCW Cursive Writing 1" w:hAnsi="CCW Cursive Writing 1"/>
          <w:color w:val="538135" w:themeColor="accent6" w:themeShade="BF"/>
        </w:rPr>
        <w:t xml:space="preserve">uided </w:t>
      </w:r>
      <w:r w:rsidR="00E72FA7">
        <w:rPr>
          <w:rFonts w:ascii="CCW Cursive Writing 1" w:hAnsi="CCW Cursive Writing 1"/>
          <w:color w:val="538135" w:themeColor="accent6" w:themeShade="BF"/>
        </w:rPr>
        <w:t>R</w:t>
      </w:r>
      <w:r>
        <w:rPr>
          <w:rFonts w:ascii="CCW Cursive Writing 1" w:hAnsi="CCW Cursive Writing 1"/>
          <w:color w:val="538135" w:themeColor="accent6" w:themeShade="BF"/>
        </w:rPr>
        <w:t xml:space="preserve">eading we will share whole texts- analysing </w:t>
      </w:r>
      <w:r w:rsidR="00E72FA7">
        <w:rPr>
          <w:rFonts w:ascii="CCW Cursive Writing 1" w:hAnsi="CCW Cursive Writing 1"/>
          <w:color w:val="538135" w:themeColor="accent6" w:themeShade="BF"/>
        </w:rPr>
        <w:t>its structure, content and purpose.</w:t>
      </w:r>
    </w:p>
    <w:p w:rsidR="00A84F19" w:rsidRDefault="00A84F19" w:rsidP="00E72FA7">
      <w:pPr>
        <w:jc w:val="center"/>
        <w:rPr>
          <w:rFonts w:ascii="CCW Cursive Writing 1" w:hAnsi="CCW Cursive Writing 1"/>
          <w:color w:val="538135" w:themeColor="accent6" w:themeShade="BF"/>
        </w:rPr>
      </w:pPr>
    </w:p>
    <w:p w:rsidR="00E72FA7" w:rsidRPr="00E72FA7" w:rsidRDefault="00E72FA7" w:rsidP="00E72FA7">
      <w:pPr>
        <w:jc w:val="center"/>
        <w:rPr>
          <w:rFonts w:ascii="CCW Cursive Writing 1" w:hAnsi="CCW Cursive Writing 1"/>
          <w:color w:val="538135" w:themeColor="accent6" w:themeShade="BF"/>
          <w:sz w:val="2"/>
        </w:rPr>
      </w:pPr>
    </w:p>
    <w:p w:rsidR="00E72FA7" w:rsidRDefault="00A84F19" w:rsidP="00A84F19">
      <w:pPr>
        <w:pStyle w:val="NormalWeb"/>
        <w:jc w:val="center"/>
        <w:rPr>
          <w:rFonts w:ascii="CCW Cursive Writing 1" w:hAnsi="CCW Cursive Writing 1"/>
          <w:color w:val="7030A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1349375</wp:posOffset>
            </wp:positionV>
            <wp:extent cx="1600200" cy="978535"/>
            <wp:effectExtent l="0" t="0" r="0" b="0"/>
            <wp:wrapNone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2FA7" w:rsidRPr="00E72FA7">
        <w:rPr>
          <w:rFonts w:ascii="CCW Cursive Writing 1" w:hAnsi="CCW Cursive Writing 1"/>
          <w:color w:val="7030A0"/>
        </w:rPr>
        <w:t>After these, we have our English learning. We look at lots of different text types in Year 4, including: stories, information texts, letters, instructions, reports and poems</w:t>
      </w:r>
      <w:r w:rsidR="00E72FA7">
        <w:rPr>
          <w:rFonts w:ascii="CCW Cursive Writing 1" w:hAnsi="CCW Cursive Writing 1"/>
          <w:color w:val="7030A0"/>
        </w:rPr>
        <w:t xml:space="preserve"> We use these examples to help us create our own versions, using our own ideas. O</w:t>
      </w:r>
      <w:r w:rsidR="00E72FA7" w:rsidRPr="00E72FA7">
        <w:rPr>
          <w:rFonts w:ascii="CCW Cursive Writing 1" w:hAnsi="CCW Cursive Writing 1"/>
          <w:color w:val="7030A0"/>
        </w:rPr>
        <w:t xml:space="preserve">n our tables </w:t>
      </w:r>
      <w:r w:rsidR="00E72FA7">
        <w:rPr>
          <w:rFonts w:ascii="CCW Cursive Writing 1" w:hAnsi="CCW Cursive Writing 1"/>
          <w:color w:val="7030A0"/>
        </w:rPr>
        <w:t>and around the room, w</w:t>
      </w:r>
      <w:r w:rsidR="00E72FA7" w:rsidRPr="00E72FA7">
        <w:rPr>
          <w:rFonts w:ascii="CCW Cursive Writing 1" w:hAnsi="CCW Cursive Writing 1"/>
          <w:color w:val="7030A0"/>
        </w:rPr>
        <w:t xml:space="preserve">e have lots of </w:t>
      </w:r>
      <w:r w:rsidR="00E72FA7">
        <w:rPr>
          <w:rFonts w:ascii="CCW Cursive Writing 1" w:hAnsi="CCW Cursive Writing 1"/>
          <w:color w:val="7030A0"/>
        </w:rPr>
        <w:t>materials</w:t>
      </w:r>
      <w:r w:rsidR="00E72FA7" w:rsidRPr="00E72FA7">
        <w:rPr>
          <w:rFonts w:ascii="CCW Cursive Writing 1" w:hAnsi="CCW Cursive Writing 1"/>
          <w:color w:val="7030A0"/>
        </w:rPr>
        <w:t xml:space="preserve"> to help us with our writing.</w:t>
      </w:r>
    </w:p>
    <w:p w:rsidR="00A84F19" w:rsidRDefault="00A84F19" w:rsidP="00E72FA7">
      <w:pPr>
        <w:pStyle w:val="NormalWeb"/>
        <w:rPr>
          <w:rFonts w:ascii="CCW Cursive Writing 1" w:hAnsi="CCW Cursive Writing 1"/>
          <w:color w:val="7030A0"/>
        </w:rPr>
      </w:pPr>
    </w:p>
    <w:p w:rsidR="00A84F19" w:rsidRDefault="00A84F19" w:rsidP="00E72FA7">
      <w:pPr>
        <w:pStyle w:val="NormalWeb"/>
        <w:rPr>
          <w:rFonts w:ascii="CCW Cursive Writing 1" w:hAnsi="CCW Cursive Writing 1"/>
          <w:color w:val="7030A0"/>
        </w:rPr>
      </w:pPr>
    </w:p>
    <w:p w:rsidR="00E72FA7" w:rsidRDefault="00A84F19" w:rsidP="00E72FA7">
      <w:pPr>
        <w:pStyle w:val="NormalWeb"/>
        <w:rPr>
          <w:rFonts w:ascii="CCW Cursive Writing 1" w:hAnsi="CCW Cursive Writing 1"/>
          <w:color w:val="0070C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1137168" cy="1114425"/>
            <wp:effectExtent l="0" t="0" r="6350" b="0"/>
            <wp:wrapTight wrapText="bothSides">
              <wp:wrapPolygon edited="0">
                <wp:start x="0" y="0"/>
                <wp:lineTo x="0" y="21046"/>
                <wp:lineTo x="21359" y="21046"/>
                <wp:lineTo x="21359" y="0"/>
                <wp:lineTo x="0" y="0"/>
              </wp:wrapPolygon>
            </wp:wrapTight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6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729DC3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15695" cy="1639570"/>
            <wp:effectExtent l="0" t="0" r="8255" b="0"/>
            <wp:wrapTight wrapText="bothSides">
              <wp:wrapPolygon edited="0">
                <wp:start x="0" y="0"/>
                <wp:lineTo x="0" y="21332"/>
                <wp:lineTo x="21391" y="21332"/>
                <wp:lineTo x="21391" y="0"/>
                <wp:lineTo x="0" y="0"/>
              </wp:wrapPolygon>
            </wp:wrapTight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FA7" w:rsidRPr="00E72FA7">
        <w:rPr>
          <w:rFonts w:ascii="CCW Cursive Writing 1" w:hAnsi="CCW Cursive Writing 1"/>
          <w:color w:val="0070C0"/>
        </w:rPr>
        <w:t>After</w:t>
      </w:r>
      <w:r w:rsidR="00E72FA7">
        <w:rPr>
          <w:rFonts w:ascii="CCW Cursive Writing 1" w:hAnsi="CCW Cursive Writing 1"/>
          <w:color w:val="0070C0"/>
        </w:rPr>
        <w:t xml:space="preserve"> break, we have Maths. Times tables are a key focus and we will be working hard to know these by heart. Maths learning will follow a similar structure to that of Year 3 with lots of fluency and problem solving to</w:t>
      </w:r>
      <w:r w:rsidR="00395274">
        <w:rPr>
          <w:rFonts w:ascii="CCW Cursive Writing 1" w:hAnsi="CCW Cursive Writing 1"/>
          <w:color w:val="0070C0"/>
        </w:rPr>
        <w:t xml:space="preserve"> </w:t>
      </w:r>
      <w:r w:rsidR="00E72FA7">
        <w:rPr>
          <w:rFonts w:ascii="CCW Cursive Writing 1" w:hAnsi="CCW Cursive Writing 1"/>
          <w:color w:val="0070C0"/>
        </w:rPr>
        <w:t>test our understanding</w:t>
      </w:r>
      <w:r w:rsidR="00395274">
        <w:rPr>
          <w:rFonts w:ascii="CCW Cursive Writing 1" w:hAnsi="CCW Cursive Writing 1"/>
          <w:color w:val="0070C0"/>
        </w:rPr>
        <w:t>. Again, there will be lots of practical resources to help you.</w:t>
      </w:r>
    </w:p>
    <w:p w:rsidR="00A84F19" w:rsidRPr="00E72FA7" w:rsidRDefault="00A84F19" w:rsidP="00E72FA7">
      <w:pPr>
        <w:pStyle w:val="NormalWeb"/>
        <w:rPr>
          <w:rFonts w:ascii="CCW Cursive Writing 1" w:hAnsi="CCW Cursive Writing 1"/>
          <w:color w:val="0070C0"/>
        </w:rPr>
      </w:pPr>
    </w:p>
    <w:p w:rsidR="00E72FA7" w:rsidRDefault="00395274" w:rsidP="00A84F19">
      <w:pPr>
        <w:pStyle w:val="NormalWeb"/>
        <w:ind w:left="1440"/>
        <w:rPr>
          <w:rFonts w:ascii="CCW Cursive Writing 1" w:hAnsi="CCW Cursive Writing 1"/>
          <w:color w:val="C45911" w:themeColor="accent2" w:themeShade="B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8953500</wp:posOffset>
            </wp:positionH>
            <wp:positionV relativeFrom="paragraph">
              <wp:posOffset>781050</wp:posOffset>
            </wp:positionV>
            <wp:extent cx="1133475" cy="963757"/>
            <wp:effectExtent l="0" t="0" r="0" b="8255"/>
            <wp:wrapTight wrapText="bothSides">
              <wp:wrapPolygon edited="0">
                <wp:start x="0" y="0"/>
                <wp:lineTo x="0" y="21358"/>
                <wp:lineTo x="21055" y="21358"/>
                <wp:lineTo x="21055" y="0"/>
                <wp:lineTo x="0" y="0"/>
              </wp:wrapPolygon>
            </wp:wrapTight>
            <wp:docPr id="7" name="Picture 7" descr="Image result for Draw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raw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92" b="12637"/>
                    <a:stretch/>
                  </pic:blipFill>
                  <pic:spPr bwMode="auto">
                    <a:xfrm>
                      <a:off x="0" y="0"/>
                      <a:ext cx="1133475" cy="96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257175</wp:posOffset>
            </wp:positionV>
            <wp:extent cx="1285875" cy="847725"/>
            <wp:effectExtent l="95250" t="152400" r="66675" b="161925"/>
            <wp:wrapTight wrapText="bothSides">
              <wp:wrapPolygon edited="0">
                <wp:start x="20474" y="-497"/>
                <wp:lineTo x="1916" y="-7967"/>
                <wp:lineTo x="-16" y="-710"/>
                <wp:lineTo x="-1329" y="6797"/>
                <wp:lineTo x="-2023" y="14552"/>
                <wp:lineTo x="-477" y="15175"/>
                <wp:lineTo x="-534" y="21178"/>
                <wp:lineTo x="1322" y="21925"/>
                <wp:lineTo x="1713" y="21580"/>
                <wp:lineTo x="15606" y="21649"/>
                <wp:lineTo x="21786" y="16603"/>
                <wp:lineTo x="22020" y="125"/>
                <wp:lineTo x="20474" y="-497"/>
              </wp:wrapPolygon>
            </wp:wrapTight>
            <wp:docPr id="6" name="Picture 6" descr="Image result for spanis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panish Clip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8288">
                      <a:off x="0" y="0"/>
                      <a:ext cx="1285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274">
        <w:rPr>
          <w:rFonts w:ascii="CCW Cursive Writing 1" w:hAnsi="CCW Cursive Writing 1"/>
          <w:color w:val="C45911" w:themeColor="accent2" w:themeShade="BF"/>
        </w:rPr>
        <w:t>On a Monday afternoon (with Miss Callcut)</w:t>
      </w:r>
      <w:r>
        <w:rPr>
          <w:rFonts w:ascii="CCW Cursive Writing 1" w:hAnsi="CCW Cursive Writing 1"/>
          <w:color w:val="C45911" w:themeColor="accent2" w:themeShade="BF"/>
        </w:rPr>
        <w:t xml:space="preserve"> we will be doing lots of artwork, learning Spanish and exploring issues raised in SMSC. Art will focus firstly on drawing, then painting and finally – in the summer term- on 3D and printing. Spanish will pick up from where you got to before lockdown in Year 3 and SMSC will follow </w:t>
      </w:r>
      <w:r w:rsidR="00A84F19">
        <w:rPr>
          <w:rFonts w:ascii="CCW Cursive Writing 1" w:hAnsi="CCW Cursive Writing 1"/>
          <w:color w:val="C45911" w:themeColor="accent2" w:themeShade="BF"/>
        </w:rPr>
        <w:t xml:space="preserve">                                            </w:t>
      </w:r>
      <w:r w:rsidR="00967D9F">
        <w:rPr>
          <w:rFonts w:ascii="CCW Cursive Writing 1" w:hAnsi="CCW Cursive Writing 1"/>
          <w:color w:val="C45911" w:themeColor="accent2" w:themeShade="BF"/>
        </w:rPr>
        <w:t xml:space="preserve">                       </w:t>
      </w:r>
      <w:r>
        <w:rPr>
          <w:rFonts w:ascii="CCW Cursive Writing 1" w:hAnsi="CCW Cursive Writing 1"/>
          <w:color w:val="C45911" w:themeColor="accent2" w:themeShade="BF"/>
        </w:rPr>
        <w:t>weekly Picture News topics of conversation.</w:t>
      </w:r>
    </w:p>
    <w:p w:rsidR="00395274" w:rsidRDefault="00395274" w:rsidP="00E72FA7">
      <w:pPr>
        <w:pStyle w:val="NormalWeb"/>
        <w:rPr>
          <w:rFonts w:ascii="CCW Cursive Writing 1" w:hAnsi="CCW Cursive Writing 1"/>
          <w:color w:val="C45911" w:themeColor="accent2" w:themeShade="BF"/>
        </w:rPr>
      </w:pPr>
    </w:p>
    <w:p w:rsidR="00395274" w:rsidRPr="00395274" w:rsidRDefault="00395274" w:rsidP="00967D9F">
      <w:pPr>
        <w:pStyle w:val="NormalWeb"/>
        <w:jc w:val="center"/>
        <w:rPr>
          <w:rFonts w:ascii="CCW Cursive Writing 1" w:hAnsi="CCW Cursive Writing 1"/>
          <w:color w:val="C45911" w:themeColor="accent2" w:themeShade="BF"/>
        </w:rPr>
      </w:pPr>
      <w:r>
        <w:rPr>
          <w:rFonts w:ascii="CCW Cursive Writing 1" w:hAnsi="CCW Cursive Writing 1"/>
          <w:color w:val="C45911" w:themeColor="accent2" w:themeShade="BF"/>
        </w:rPr>
        <w:t>Our Tuesday to Friday afternoons will follow our theme and a knowledge organiser will come out at the beginning of each new</w:t>
      </w:r>
      <w:r w:rsidR="00A84F19">
        <w:rPr>
          <w:rFonts w:ascii="CCW Cursive Writing 1" w:hAnsi="CCW Cursive Writing 1"/>
          <w:color w:val="C45911" w:themeColor="accent2" w:themeShade="BF"/>
        </w:rPr>
        <w:t xml:space="preserve"> theme. Our first one will be </w:t>
      </w:r>
      <w:r w:rsidR="0089100A">
        <w:rPr>
          <w:rFonts w:ascii="CCW Cursive Writing 1" w:hAnsi="CCW Cursive Writing 1"/>
          <w:color w:val="C45911" w:themeColor="accent2" w:themeShade="BF"/>
        </w:rPr>
        <w:t>Edinburgh</w:t>
      </w:r>
      <w:r w:rsidR="00A84F19">
        <w:rPr>
          <w:rFonts w:ascii="CCW Cursive Writing 1" w:hAnsi="CCW Cursive Writing 1"/>
          <w:color w:val="C45911" w:themeColor="accent2" w:themeShade="BF"/>
        </w:rPr>
        <w:t xml:space="preserve">. You will also have a key vocabulary list to support your learning. Each theme will start and end with a quiz so you can see your progress. We will also have P.E and music sessions with </w:t>
      </w:r>
      <w:r w:rsidR="00BC4F56">
        <w:rPr>
          <w:rFonts w:ascii="CCW Cursive Writing 1" w:hAnsi="CCW Cursive Writing 1"/>
          <w:color w:val="C45911" w:themeColor="accent2" w:themeShade="BF"/>
        </w:rPr>
        <w:t>Mrs Hunt</w:t>
      </w:r>
      <w:r w:rsidR="0089100A">
        <w:rPr>
          <w:rFonts w:ascii="CCW Cursive Writing 1" w:hAnsi="CCW Cursive Writing 1"/>
          <w:color w:val="C45911" w:themeColor="accent2" w:themeShade="BF"/>
        </w:rPr>
        <w:t>,</w:t>
      </w:r>
      <w:r w:rsidR="00BC4F56">
        <w:rPr>
          <w:rFonts w:ascii="CCW Cursive Writing 1" w:hAnsi="CCW Cursive Writing 1"/>
          <w:color w:val="C45911" w:themeColor="accent2" w:themeShade="BF"/>
        </w:rPr>
        <w:t xml:space="preserve"> </w:t>
      </w:r>
      <w:r w:rsidR="00A84F19">
        <w:rPr>
          <w:rFonts w:ascii="CCW Cursive Writing 1" w:hAnsi="CCW Cursive Writing 1"/>
          <w:color w:val="C45911" w:themeColor="accent2" w:themeShade="BF"/>
        </w:rPr>
        <w:t xml:space="preserve">Argyle, Arena and Mrs Gilbert. Home learning will be set alongside each theme and will need to be handed in every Wednesday. These include English, Maths and </w:t>
      </w:r>
      <w:r w:rsidR="0089100A">
        <w:rPr>
          <w:rFonts w:ascii="CCW Cursive Writing 1" w:hAnsi="CCW Cursive Writing 1"/>
          <w:color w:val="C45911" w:themeColor="accent2" w:themeShade="BF"/>
        </w:rPr>
        <w:t>Theme</w:t>
      </w:r>
      <w:r w:rsidR="00A84F19">
        <w:rPr>
          <w:rFonts w:ascii="CCW Cursive Writing 1" w:hAnsi="CCW Cursive Writing 1"/>
          <w:color w:val="C45911" w:themeColor="accent2" w:themeShade="BF"/>
        </w:rPr>
        <w:t xml:space="preserve"> related activities.</w:t>
      </w:r>
    </w:p>
    <w:p w:rsidR="00E72FA7" w:rsidRDefault="00E72FA7" w:rsidP="00E72FA7">
      <w:pPr>
        <w:rPr>
          <w:rFonts w:ascii="CCW Cursive Writing 1" w:hAnsi="CCW Cursive Writing 1"/>
          <w:color w:val="538135" w:themeColor="accent6" w:themeShade="BF"/>
        </w:rPr>
      </w:pPr>
    </w:p>
    <w:p w:rsidR="00831ECF" w:rsidRPr="00831ECF" w:rsidRDefault="00831ECF" w:rsidP="00831ECF">
      <w:pPr>
        <w:jc w:val="center"/>
        <w:rPr>
          <w:rFonts w:ascii="CCW Cursive Writing 1" w:hAnsi="CCW Cursive Writing 1"/>
          <w:color w:val="538135" w:themeColor="accent6" w:themeShade="BF"/>
        </w:rPr>
      </w:pPr>
      <w:bookmarkStart w:id="0" w:name="_GoBack"/>
      <w:bookmarkEnd w:id="0"/>
    </w:p>
    <w:sectPr w:rsidR="00831ECF" w:rsidRPr="00831ECF" w:rsidSect="00831E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F"/>
    <w:rsid w:val="00395274"/>
    <w:rsid w:val="004957D3"/>
    <w:rsid w:val="00831ECF"/>
    <w:rsid w:val="0089100A"/>
    <w:rsid w:val="00967D9F"/>
    <w:rsid w:val="00A428B0"/>
    <w:rsid w:val="00A84F19"/>
    <w:rsid w:val="00BC4F56"/>
    <w:rsid w:val="00E7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7062"/>
  <w15:chartTrackingRefBased/>
  <w15:docId w15:val="{28FDF42E-91AE-4A48-BB6C-5F4A7C38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User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Callcut</dc:creator>
  <cp:keywords/>
  <dc:description/>
  <cp:lastModifiedBy>Rhona Hunt</cp:lastModifiedBy>
  <cp:revision>2</cp:revision>
  <dcterms:created xsi:type="dcterms:W3CDTF">2021-07-15T12:08:00Z</dcterms:created>
  <dcterms:modified xsi:type="dcterms:W3CDTF">2021-07-15T12:08:00Z</dcterms:modified>
</cp:coreProperties>
</file>