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F920C2" w14:textId="21833788" w:rsidR="00B906AF" w:rsidRPr="004C4DE6" w:rsidRDefault="00794851" w:rsidP="00CD565D">
      <w:pPr>
        <w:spacing w:line="276" w:lineRule="auto"/>
        <w:rPr>
          <w:rFonts w:ascii="Century Gothic" w:hAnsi="Century Gothic"/>
          <w:sz w:val="18"/>
          <w:szCs w:val="18"/>
        </w:rPr>
      </w:pPr>
      <w:r w:rsidRPr="004C4DE6">
        <w:rPr>
          <w:rFonts w:ascii="Century Gothic" w:hAnsi="Century Gothic"/>
          <w:b/>
          <w:sz w:val="18"/>
          <w:szCs w:val="18"/>
        </w:rPr>
        <w:t xml:space="preserve">WHAT IS BIKEABILITY? </w:t>
      </w:r>
      <w:proofErr w:type="spellStart"/>
      <w:r w:rsidR="00B906AF" w:rsidRPr="004C4DE6">
        <w:rPr>
          <w:rFonts w:ascii="Century Gothic" w:hAnsi="Century Gothic"/>
          <w:sz w:val="18"/>
          <w:szCs w:val="18"/>
        </w:rPr>
        <w:t>Bikeability</w:t>
      </w:r>
      <w:proofErr w:type="spellEnd"/>
      <w:r w:rsidR="00B906AF" w:rsidRPr="004C4DE6">
        <w:rPr>
          <w:rFonts w:ascii="Century Gothic" w:hAnsi="Century Gothic"/>
          <w:sz w:val="18"/>
          <w:szCs w:val="18"/>
        </w:rPr>
        <w:t xml:space="preserve"> is the national cycle training programme supported and funded by the Department for Transport.</w:t>
      </w:r>
      <w:r w:rsidR="004C4DE6">
        <w:rPr>
          <w:rFonts w:ascii="Century Gothic" w:hAnsi="Century Gothic"/>
          <w:sz w:val="18"/>
          <w:szCs w:val="18"/>
        </w:rPr>
        <w:t xml:space="preserve"> </w:t>
      </w:r>
      <w:r w:rsidR="00B906AF" w:rsidRPr="004C4DE6">
        <w:rPr>
          <w:rFonts w:ascii="Century Gothic" w:hAnsi="Century Gothic"/>
          <w:sz w:val="18"/>
          <w:szCs w:val="18"/>
        </w:rPr>
        <w:t xml:space="preserve"> The course builds the skills and confidence of children who can already ride. </w:t>
      </w:r>
      <w:proofErr w:type="spellStart"/>
      <w:r w:rsidR="00B906AF" w:rsidRPr="004C4DE6">
        <w:rPr>
          <w:rFonts w:ascii="Century Gothic" w:hAnsi="Century Gothic"/>
          <w:sz w:val="18"/>
          <w:szCs w:val="18"/>
        </w:rPr>
        <w:t>Bikeability</w:t>
      </w:r>
      <w:proofErr w:type="spellEnd"/>
      <w:r w:rsidR="00B906AF" w:rsidRPr="004C4DE6">
        <w:rPr>
          <w:rFonts w:ascii="Century Gothic" w:hAnsi="Century Gothic"/>
          <w:sz w:val="18"/>
          <w:szCs w:val="18"/>
        </w:rPr>
        <w:t xml:space="preserve"> cannot only make children better cyclists</w:t>
      </w:r>
      <w:r w:rsidR="004C4DE6">
        <w:rPr>
          <w:rFonts w:ascii="Century Gothic" w:hAnsi="Century Gothic"/>
          <w:sz w:val="18"/>
          <w:szCs w:val="18"/>
        </w:rPr>
        <w:t>;</w:t>
      </w:r>
      <w:r w:rsidR="00B906AF" w:rsidRPr="004C4DE6">
        <w:rPr>
          <w:rFonts w:ascii="Century Gothic" w:hAnsi="Century Gothic"/>
          <w:sz w:val="18"/>
          <w:szCs w:val="18"/>
        </w:rPr>
        <w:t xml:space="preserve"> potentially for the rest of their lives but can help with general confidence and independent thinking. </w:t>
      </w:r>
      <w:r w:rsidR="004C4DE6">
        <w:rPr>
          <w:rFonts w:ascii="Century Gothic" w:hAnsi="Century Gothic"/>
          <w:sz w:val="18"/>
          <w:szCs w:val="18"/>
        </w:rPr>
        <w:t xml:space="preserve"> </w:t>
      </w:r>
      <w:r w:rsidR="00B906AF" w:rsidRPr="004C4DE6">
        <w:rPr>
          <w:rFonts w:ascii="Century Gothic" w:hAnsi="Century Gothic"/>
          <w:sz w:val="18"/>
          <w:szCs w:val="18"/>
        </w:rPr>
        <w:t xml:space="preserve">All of our </w:t>
      </w:r>
      <w:proofErr w:type="spellStart"/>
      <w:r w:rsidR="00B906AF" w:rsidRPr="004C4DE6">
        <w:rPr>
          <w:rFonts w:ascii="Century Gothic" w:hAnsi="Century Gothic"/>
          <w:sz w:val="18"/>
          <w:szCs w:val="18"/>
        </w:rPr>
        <w:t>Bikeability</w:t>
      </w:r>
      <w:proofErr w:type="spellEnd"/>
      <w:r w:rsidR="00B906AF" w:rsidRPr="004C4DE6">
        <w:rPr>
          <w:rFonts w:ascii="Century Gothic" w:hAnsi="Century Gothic"/>
          <w:sz w:val="18"/>
          <w:szCs w:val="18"/>
        </w:rPr>
        <w:t xml:space="preserve"> training is delivered by qualified, professional, DBS checked National Standard Instructors. Visit </w:t>
      </w:r>
      <w:hyperlink r:id="rId7" w:history="1">
        <w:r w:rsidR="00B906AF" w:rsidRPr="004C4DE6">
          <w:rPr>
            <w:rStyle w:val="Hyperlink"/>
            <w:rFonts w:ascii="Century Gothic" w:hAnsi="Century Gothic"/>
            <w:sz w:val="18"/>
            <w:szCs w:val="18"/>
          </w:rPr>
          <w:t>www.bikeability.org.uk</w:t>
        </w:r>
      </w:hyperlink>
      <w:r w:rsidR="00B906AF" w:rsidRPr="004C4DE6">
        <w:rPr>
          <w:rFonts w:ascii="Century Gothic" w:hAnsi="Century Gothic"/>
          <w:sz w:val="18"/>
          <w:szCs w:val="18"/>
        </w:rPr>
        <w:t xml:space="preserve"> for more information</w:t>
      </w:r>
    </w:p>
    <w:p w14:paraId="4CAA71E2" w14:textId="41DFC205" w:rsidR="00213775" w:rsidRPr="004C4DE6" w:rsidRDefault="00213775" w:rsidP="00CD565D">
      <w:pPr>
        <w:spacing w:line="276" w:lineRule="auto"/>
        <w:rPr>
          <w:rFonts w:ascii="Century Gothic" w:hAnsi="Century Gothic"/>
          <w:sz w:val="18"/>
          <w:szCs w:val="18"/>
        </w:rPr>
      </w:pPr>
    </w:p>
    <w:p w14:paraId="40230844" w14:textId="7670CA9D" w:rsidR="00213775" w:rsidRPr="004C4DE6" w:rsidRDefault="00213775" w:rsidP="00CD565D">
      <w:pPr>
        <w:pStyle w:val="Bullets"/>
        <w:spacing w:line="276" w:lineRule="auto"/>
        <w:ind w:left="0" w:firstLine="0"/>
        <w:rPr>
          <w:rFonts w:ascii="Century Gothic" w:hAnsi="Century Gothic"/>
          <w:color w:val="000000" w:themeColor="text1"/>
          <w:sz w:val="18"/>
          <w:szCs w:val="18"/>
          <w:lang w:val="en-US"/>
        </w:rPr>
      </w:pPr>
      <w:r w:rsidRPr="004C4DE6">
        <w:rPr>
          <w:rFonts w:ascii="Century Gothic" w:hAnsi="Century Gothic"/>
          <w:b/>
          <w:bCs/>
          <w:color w:val="000000" w:themeColor="text1"/>
          <w:sz w:val="18"/>
          <w:szCs w:val="18"/>
          <w:lang w:val="en-US"/>
        </w:rPr>
        <w:t>Covid-19:</w:t>
      </w:r>
      <w:r w:rsidRPr="004C4DE6">
        <w:rPr>
          <w:rFonts w:ascii="Century Gothic" w:hAnsi="Century Gothic"/>
          <w:color w:val="000000" w:themeColor="text1"/>
          <w:sz w:val="18"/>
          <w:szCs w:val="18"/>
          <w:lang w:val="en-US"/>
        </w:rPr>
        <w:t xml:space="preserve"> The </w:t>
      </w:r>
      <w:hyperlink r:id="rId8" w:history="1">
        <w:proofErr w:type="spellStart"/>
        <w:r w:rsidRPr="004C4DE6">
          <w:rPr>
            <w:rStyle w:val="Hyperlink"/>
            <w:rFonts w:ascii="Century Gothic" w:hAnsi="Century Gothic"/>
            <w:color w:val="0070C0"/>
            <w:sz w:val="18"/>
            <w:szCs w:val="18"/>
            <w:lang w:val="en-US"/>
          </w:rPr>
          <w:t>Bikeability</w:t>
        </w:r>
        <w:proofErr w:type="spellEnd"/>
        <w:r w:rsidRPr="004C4DE6">
          <w:rPr>
            <w:rStyle w:val="Hyperlink"/>
            <w:rFonts w:ascii="Century Gothic" w:hAnsi="Century Gothic"/>
            <w:color w:val="0070C0"/>
            <w:sz w:val="18"/>
            <w:szCs w:val="18"/>
            <w:lang w:val="en-US"/>
          </w:rPr>
          <w:t xml:space="preserve"> delivery guides</w:t>
        </w:r>
      </w:hyperlink>
      <w:r w:rsidRPr="004C4DE6">
        <w:rPr>
          <w:rFonts w:ascii="Century Gothic" w:hAnsi="Century Gothic"/>
          <w:color w:val="000000" w:themeColor="text1"/>
          <w:sz w:val="18"/>
          <w:szCs w:val="18"/>
          <w:lang w:val="en-US"/>
        </w:rPr>
        <w:t xml:space="preserve"> that all registered </w:t>
      </w:r>
      <w:proofErr w:type="spellStart"/>
      <w:r w:rsidRPr="004C4DE6">
        <w:rPr>
          <w:rFonts w:ascii="Century Gothic" w:hAnsi="Century Gothic"/>
          <w:color w:val="000000" w:themeColor="text1"/>
          <w:sz w:val="18"/>
          <w:szCs w:val="18"/>
          <w:lang w:val="en-US"/>
        </w:rPr>
        <w:t>Bikeability</w:t>
      </w:r>
      <w:proofErr w:type="spellEnd"/>
      <w:r w:rsidRPr="004C4DE6">
        <w:rPr>
          <w:rFonts w:ascii="Century Gothic" w:hAnsi="Century Gothic"/>
          <w:color w:val="000000" w:themeColor="text1"/>
          <w:sz w:val="18"/>
          <w:szCs w:val="18"/>
          <w:lang w:val="en-US"/>
        </w:rPr>
        <w:t xml:space="preserve"> providers and instructors must follow were updated on </w:t>
      </w:r>
      <w:r w:rsidR="00BF36DE">
        <w:rPr>
          <w:rFonts w:ascii="Century Gothic" w:hAnsi="Century Gothic"/>
          <w:color w:val="000000" w:themeColor="text1"/>
          <w:sz w:val="18"/>
          <w:szCs w:val="18"/>
          <w:lang w:val="en-US"/>
        </w:rPr>
        <w:t>17</w:t>
      </w:r>
      <w:r w:rsidR="00BF36DE" w:rsidRPr="00BF36DE">
        <w:rPr>
          <w:rFonts w:ascii="Century Gothic" w:hAnsi="Century Gothic"/>
          <w:color w:val="000000" w:themeColor="text1"/>
          <w:sz w:val="18"/>
          <w:szCs w:val="18"/>
          <w:vertAlign w:val="superscript"/>
          <w:lang w:val="en-US"/>
        </w:rPr>
        <w:t>th</w:t>
      </w:r>
      <w:r w:rsidR="00BF36DE">
        <w:rPr>
          <w:rFonts w:ascii="Century Gothic" w:hAnsi="Century Gothic"/>
          <w:color w:val="000000" w:themeColor="text1"/>
          <w:sz w:val="18"/>
          <w:szCs w:val="18"/>
          <w:lang w:val="en-US"/>
        </w:rPr>
        <w:t xml:space="preserve"> May 2021</w:t>
      </w:r>
      <w:r w:rsidRPr="004C4DE6">
        <w:rPr>
          <w:rFonts w:ascii="Century Gothic" w:hAnsi="Century Gothic"/>
          <w:color w:val="000000" w:themeColor="text1"/>
          <w:sz w:val="18"/>
          <w:szCs w:val="18"/>
          <w:lang w:val="en-US"/>
        </w:rPr>
        <w:t xml:space="preserve"> in line with </w:t>
      </w:r>
      <w:hyperlink r:id="rId9" w:history="1">
        <w:r w:rsidRPr="004C4DE6">
          <w:rPr>
            <w:rStyle w:val="Hyperlink"/>
            <w:rFonts w:ascii="Century Gothic" w:hAnsi="Century Gothic"/>
            <w:color w:val="0070C0"/>
            <w:sz w:val="18"/>
            <w:szCs w:val="18"/>
            <w:lang w:val="en-US"/>
          </w:rPr>
          <w:t>current government guidance</w:t>
        </w:r>
      </w:hyperlink>
      <w:r w:rsidRPr="004C4DE6">
        <w:rPr>
          <w:rFonts w:ascii="Century Gothic" w:hAnsi="Century Gothic"/>
          <w:color w:val="000000" w:themeColor="text1"/>
          <w:sz w:val="18"/>
          <w:szCs w:val="18"/>
          <w:lang w:val="en-US"/>
        </w:rPr>
        <w:t xml:space="preserve"> for schools on implementing Covid-19 protective measures issued on </w:t>
      </w:r>
      <w:r w:rsidR="00BF36DE">
        <w:rPr>
          <w:rFonts w:ascii="Century Gothic" w:hAnsi="Century Gothic"/>
          <w:color w:val="000000" w:themeColor="text1"/>
          <w:sz w:val="18"/>
          <w:szCs w:val="18"/>
          <w:lang w:val="en-US"/>
        </w:rPr>
        <w:t>17</w:t>
      </w:r>
      <w:r w:rsidR="00BF36DE" w:rsidRPr="00BF36DE">
        <w:rPr>
          <w:rFonts w:ascii="Century Gothic" w:hAnsi="Century Gothic"/>
          <w:color w:val="000000" w:themeColor="text1"/>
          <w:sz w:val="18"/>
          <w:szCs w:val="18"/>
          <w:vertAlign w:val="superscript"/>
          <w:lang w:val="en-US"/>
        </w:rPr>
        <w:t>th</w:t>
      </w:r>
      <w:r w:rsidR="00BF36DE">
        <w:rPr>
          <w:rFonts w:ascii="Century Gothic" w:hAnsi="Century Gothic"/>
          <w:color w:val="000000" w:themeColor="text1"/>
          <w:sz w:val="18"/>
          <w:szCs w:val="18"/>
          <w:lang w:val="en-US"/>
        </w:rPr>
        <w:t xml:space="preserve"> May 2021</w:t>
      </w:r>
      <w:r w:rsidRPr="004C4DE6">
        <w:rPr>
          <w:rFonts w:ascii="Century Gothic" w:hAnsi="Century Gothic"/>
          <w:color w:val="000000" w:themeColor="text1"/>
          <w:sz w:val="18"/>
          <w:szCs w:val="18"/>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4C4DE6" w:rsidRPr="004C4DE6" w14:paraId="283184A6" w14:textId="77777777" w:rsidTr="00BF36DE">
        <w:tc>
          <w:tcPr>
            <w:tcW w:w="5225" w:type="dxa"/>
            <w:vAlign w:val="center"/>
          </w:tcPr>
          <w:p w14:paraId="4F05CCBF" w14:textId="15CC9933" w:rsidR="004C4DE6" w:rsidRPr="004C4DE6" w:rsidRDefault="004C4DE6" w:rsidP="004C4DE6">
            <w:pPr>
              <w:pStyle w:val="Bullets"/>
              <w:spacing w:line="276" w:lineRule="auto"/>
              <w:ind w:left="0" w:firstLine="0"/>
              <w:jc w:val="center"/>
              <w:rPr>
                <w:rFonts w:ascii="Century Gothic" w:hAnsi="Century Gothic"/>
                <w:color w:val="000000" w:themeColor="text1"/>
                <w:sz w:val="18"/>
                <w:szCs w:val="18"/>
                <w:lang w:val="en-US"/>
              </w:rPr>
            </w:pPr>
            <w:r w:rsidRPr="004C4DE6">
              <w:rPr>
                <w:rFonts w:ascii="Century Gothic" w:eastAsia="Times New Roman" w:hAnsi="Century Gothic" w:cstheme="minorHAnsi"/>
                <w:noProof/>
                <w:sz w:val="18"/>
                <w:szCs w:val="18"/>
                <w:lang w:eastAsia="en-GB"/>
              </w:rPr>
              <w:drawing>
                <wp:anchor distT="0" distB="0" distL="114300" distR="114300" simplePos="0" relativeHeight="251659264" behindDoc="0" locked="0" layoutInCell="1" allowOverlap="1" wp14:anchorId="651DEE80" wp14:editId="112F7BCF">
                  <wp:simplePos x="0" y="0"/>
                  <wp:positionH relativeFrom="column">
                    <wp:posOffset>723900</wp:posOffset>
                  </wp:positionH>
                  <wp:positionV relativeFrom="paragraph">
                    <wp:posOffset>-76200</wp:posOffset>
                  </wp:positionV>
                  <wp:extent cx="1808480" cy="981710"/>
                  <wp:effectExtent l="0" t="0" r="1270" b="8890"/>
                  <wp:wrapSquare wrapText="bothSides"/>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keability_Level1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8480" cy="981710"/>
                          </a:xfrm>
                          <a:prstGeom prst="rect">
                            <a:avLst/>
                          </a:prstGeom>
                        </pic:spPr>
                      </pic:pic>
                    </a:graphicData>
                  </a:graphic>
                  <wp14:sizeRelH relativeFrom="margin">
                    <wp14:pctWidth>0</wp14:pctWidth>
                  </wp14:sizeRelH>
                  <wp14:sizeRelV relativeFrom="margin">
                    <wp14:pctHeight>0</wp14:pctHeight>
                  </wp14:sizeRelV>
                </wp:anchor>
              </w:drawing>
            </w:r>
          </w:p>
        </w:tc>
        <w:tc>
          <w:tcPr>
            <w:tcW w:w="5225" w:type="dxa"/>
            <w:vAlign w:val="center"/>
          </w:tcPr>
          <w:p w14:paraId="2C8C94B4" w14:textId="5E109593" w:rsidR="004C4DE6" w:rsidRPr="004C4DE6" w:rsidRDefault="004C4DE6" w:rsidP="004C4DE6">
            <w:pPr>
              <w:spacing w:line="276" w:lineRule="auto"/>
              <w:rPr>
                <w:rFonts w:ascii="Century Gothic" w:hAnsi="Century Gothic"/>
                <w:color w:val="000000" w:themeColor="text1"/>
                <w:sz w:val="18"/>
                <w:szCs w:val="18"/>
                <w:lang w:val="en-US"/>
              </w:rPr>
            </w:pPr>
            <w:r w:rsidRPr="004C4DE6">
              <w:rPr>
                <w:rFonts w:ascii="Century Gothic" w:eastAsia="Times New Roman" w:hAnsi="Century Gothic" w:cstheme="minorHAnsi"/>
                <w:color w:val="000000"/>
                <w:sz w:val="18"/>
                <w:szCs w:val="18"/>
                <w:lang w:eastAsia="en-GB"/>
              </w:rPr>
              <w:t xml:space="preserve">The </w:t>
            </w:r>
            <w:proofErr w:type="spellStart"/>
            <w:r w:rsidRPr="004C4DE6">
              <w:rPr>
                <w:rFonts w:ascii="Century Gothic" w:eastAsia="Times New Roman" w:hAnsi="Century Gothic" w:cstheme="minorHAnsi"/>
                <w:b/>
                <w:bCs/>
                <w:color w:val="000000"/>
                <w:sz w:val="18"/>
                <w:szCs w:val="18"/>
                <w:lang w:eastAsia="en-GB"/>
              </w:rPr>
              <w:t>Bikeability</w:t>
            </w:r>
            <w:proofErr w:type="spellEnd"/>
            <w:r w:rsidRPr="004C4DE6">
              <w:rPr>
                <w:rFonts w:ascii="Century Gothic" w:eastAsia="Times New Roman" w:hAnsi="Century Gothic" w:cstheme="minorHAnsi"/>
                <w:b/>
                <w:bCs/>
                <w:color w:val="000000"/>
                <w:sz w:val="18"/>
                <w:szCs w:val="18"/>
                <w:lang w:eastAsia="en-GB"/>
              </w:rPr>
              <w:t xml:space="preserve"> Level 1</w:t>
            </w:r>
            <w:r w:rsidRPr="004C4DE6">
              <w:rPr>
                <w:rFonts w:ascii="Century Gothic" w:eastAsia="Times New Roman" w:hAnsi="Century Gothic" w:cstheme="minorHAnsi"/>
                <w:color w:val="000000"/>
                <w:sz w:val="18"/>
                <w:szCs w:val="18"/>
                <w:lang w:eastAsia="en-GB"/>
              </w:rPr>
              <w:t xml:space="preserve"> course helps children get more skilled and confident in riding their bikes in the playground and get them ready for cycling on the road. Riders must be able to ride a bike - pedal and freewheel- to participate in this level.</w:t>
            </w:r>
          </w:p>
        </w:tc>
      </w:tr>
      <w:tr w:rsidR="004C4DE6" w:rsidRPr="004C4DE6" w14:paraId="14FE9578" w14:textId="77777777" w:rsidTr="00BF36DE">
        <w:tc>
          <w:tcPr>
            <w:tcW w:w="5225" w:type="dxa"/>
            <w:vAlign w:val="center"/>
          </w:tcPr>
          <w:p w14:paraId="0EBAA42E" w14:textId="68472FC4" w:rsidR="004C4DE6" w:rsidRPr="004C4DE6" w:rsidRDefault="004C4DE6" w:rsidP="004C4DE6">
            <w:pPr>
              <w:pStyle w:val="Bullets"/>
              <w:spacing w:line="276" w:lineRule="auto"/>
              <w:ind w:left="0" w:firstLine="0"/>
              <w:jc w:val="center"/>
              <w:rPr>
                <w:rFonts w:ascii="Century Gothic" w:hAnsi="Century Gothic"/>
                <w:color w:val="000000" w:themeColor="text1"/>
                <w:sz w:val="18"/>
                <w:szCs w:val="18"/>
                <w:lang w:val="en-US"/>
              </w:rPr>
            </w:pPr>
            <w:r w:rsidRPr="004C4DE6">
              <w:rPr>
                <w:rFonts w:ascii="Century Gothic" w:eastAsia="Times New Roman" w:hAnsi="Century Gothic" w:cstheme="minorHAnsi"/>
                <w:noProof/>
                <w:sz w:val="18"/>
                <w:szCs w:val="18"/>
                <w:lang w:eastAsia="en-GB"/>
              </w:rPr>
              <w:drawing>
                <wp:inline distT="0" distB="0" distL="0" distR="0" wp14:anchorId="0E0051AA" wp14:editId="3D49A9F8">
                  <wp:extent cx="1791325" cy="972434"/>
                  <wp:effectExtent l="0" t="0" r="0" b="5715"/>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keability_Level2_RG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5166" cy="990805"/>
                          </a:xfrm>
                          <a:prstGeom prst="rect">
                            <a:avLst/>
                          </a:prstGeom>
                        </pic:spPr>
                      </pic:pic>
                    </a:graphicData>
                  </a:graphic>
                </wp:inline>
              </w:drawing>
            </w:r>
          </w:p>
        </w:tc>
        <w:tc>
          <w:tcPr>
            <w:tcW w:w="5225" w:type="dxa"/>
            <w:vAlign w:val="center"/>
          </w:tcPr>
          <w:p w14:paraId="29394451" w14:textId="3D470B3C" w:rsidR="004C4DE6" w:rsidRPr="004C4DE6" w:rsidRDefault="004C4DE6" w:rsidP="004C4DE6">
            <w:pPr>
              <w:pStyle w:val="Bullets"/>
              <w:spacing w:line="276" w:lineRule="auto"/>
              <w:ind w:left="0" w:firstLine="0"/>
              <w:rPr>
                <w:rFonts w:ascii="Century Gothic" w:hAnsi="Century Gothic"/>
                <w:color w:val="000000" w:themeColor="text1"/>
                <w:sz w:val="18"/>
                <w:szCs w:val="18"/>
                <w:lang w:val="en-US"/>
              </w:rPr>
            </w:pPr>
            <w:r w:rsidRPr="004C4DE6">
              <w:rPr>
                <w:rFonts w:ascii="Century Gothic" w:eastAsia="Times New Roman" w:hAnsi="Century Gothic" w:cstheme="minorHAnsi"/>
                <w:sz w:val="18"/>
                <w:szCs w:val="18"/>
                <w:lang w:eastAsia="en-GB"/>
              </w:rPr>
              <w:t xml:space="preserve">The </w:t>
            </w:r>
            <w:proofErr w:type="spellStart"/>
            <w:r w:rsidRPr="004C4DE6">
              <w:rPr>
                <w:rFonts w:ascii="Century Gothic" w:eastAsia="Times New Roman" w:hAnsi="Century Gothic" w:cstheme="minorHAnsi"/>
                <w:b/>
                <w:bCs/>
                <w:sz w:val="18"/>
                <w:szCs w:val="18"/>
                <w:lang w:eastAsia="en-GB"/>
              </w:rPr>
              <w:t>Bikeability</w:t>
            </w:r>
            <w:proofErr w:type="spellEnd"/>
            <w:r w:rsidRPr="004C4DE6">
              <w:rPr>
                <w:rFonts w:ascii="Century Gothic" w:eastAsia="Times New Roman" w:hAnsi="Century Gothic" w:cstheme="minorHAnsi"/>
                <w:b/>
                <w:bCs/>
                <w:sz w:val="18"/>
                <w:szCs w:val="18"/>
                <w:lang w:eastAsia="en-GB"/>
              </w:rPr>
              <w:t xml:space="preserve"> Level 2</w:t>
            </w:r>
            <w:r w:rsidRPr="004C4DE6">
              <w:rPr>
                <w:rFonts w:ascii="Century Gothic" w:eastAsia="Times New Roman" w:hAnsi="Century Gothic" w:cstheme="minorHAnsi"/>
                <w:sz w:val="18"/>
                <w:szCs w:val="18"/>
                <w:lang w:eastAsia="en-GB"/>
              </w:rPr>
              <w:t xml:space="preserve"> course aims to improve riders’ skills and confidence for cycling on smaller roads and simple junctions without too much traffic. It prepares riders for cycling on larger and busier roads and more complicated junctions. All the riders will have to show the instructors they can do everything at </w:t>
            </w:r>
            <w:proofErr w:type="spellStart"/>
            <w:r w:rsidRPr="004C4DE6">
              <w:rPr>
                <w:rFonts w:ascii="Century Gothic" w:eastAsia="Times New Roman" w:hAnsi="Century Gothic" w:cstheme="minorHAnsi"/>
                <w:sz w:val="18"/>
                <w:szCs w:val="18"/>
                <w:lang w:eastAsia="en-GB"/>
              </w:rPr>
              <w:t>Bikeability</w:t>
            </w:r>
            <w:proofErr w:type="spellEnd"/>
            <w:r w:rsidRPr="004C4DE6">
              <w:rPr>
                <w:rFonts w:ascii="Century Gothic" w:eastAsia="Times New Roman" w:hAnsi="Century Gothic" w:cstheme="minorHAnsi"/>
                <w:sz w:val="18"/>
                <w:szCs w:val="18"/>
                <w:lang w:eastAsia="en-GB"/>
              </w:rPr>
              <w:t xml:space="preserve"> Level 1 before they can go on the roads.</w:t>
            </w:r>
          </w:p>
        </w:tc>
      </w:tr>
      <w:tr w:rsidR="004C4DE6" w:rsidRPr="004C4DE6" w14:paraId="3D1796B4" w14:textId="77777777" w:rsidTr="00BF36DE">
        <w:tc>
          <w:tcPr>
            <w:tcW w:w="5225" w:type="dxa"/>
            <w:vAlign w:val="center"/>
          </w:tcPr>
          <w:p w14:paraId="05B8DF5C" w14:textId="5F97D0B7" w:rsidR="004C4DE6" w:rsidRPr="004C4DE6" w:rsidRDefault="004C4DE6" w:rsidP="004C4DE6">
            <w:pPr>
              <w:pStyle w:val="Bullets"/>
              <w:spacing w:line="276" w:lineRule="auto"/>
              <w:ind w:left="0" w:firstLine="0"/>
              <w:jc w:val="center"/>
              <w:rPr>
                <w:rFonts w:ascii="Century Gothic" w:hAnsi="Century Gothic"/>
                <w:color w:val="000000" w:themeColor="text1"/>
                <w:sz w:val="18"/>
                <w:szCs w:val="18"/>
                <w:lang w:val="en-US"/>
              </w:rPr>
            </w:pPr>
            <w:r w:rsidRPr="004C4DE6">
              <w:rPr>
                <w:rFonts w:ascii="Century Gothic" w:eastAsia="Times New Roman" w:hAnsi="Century Gothic" w:cstheme="minorHAnsi"/>
                <w:noProof/>
                <w:sz w:val="18"/>
                <w:szCs w:val="18"/>
                <w:lang w:eastAsia="en-GB"/>
              </w:rPr>
              <w:drawing>
                <wp:inline distT="0" distB="0" distL="0" distR="0" wp14:anchorId="5E2EF2F1" wp14:editId="4A2AE80F">
                  <wp:extent cx="1808682" cy="981856"/>
                  <wp:effectExtent l="0" t="0" r="0" b="0"/>
                  <wp:docPr id="4" name="Picture 4"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keability_Level3_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8216" cy="987032"/>
                          </a:xfrm>
                          <a:prstGeom prst="rect">
                            <a:avLst/>
                          </a:prstGeom>
                        </pic:spPr>
                      </pic:pic>
                    </a:graphicData>
                  </a:graphic>
                </wp:inline>
              </w:drawing>
            </w:r>
          </w:p>
        </w:tc>
        <w:tc>
          <w:tcPr>
            <w:tcW w:w="5225" w:type="dxa"/>
            <w:vAlign w:val="center"/>
          </w:tcPr>
          <w:p w14:paraId="205D79D5" w14:textId="6986C6AD" w:rsidR="004C4DE6" w:rsidRPr="004C4DE6" w:rsidRDefault="004C4DE6" w:rsidP="004C4DE6">
            <w:pPr>
              <w:spacing w:line="276" w:lineRule="auto"/>
              <w:rPr>
                <w:rFonts w:ascii="Century Gothic" w:hAnsi="Century Gothic"/>
                <w:color w:val="000000" w:themeColor="text1"/>
                <w:sz w:val="18"/>
                <w:szCs w:val="18"/>
                <w:lang w:val="en-US"/>
              </w:rPr>
            </w:pPr>
            <w:r w:rsidRPr="004C4DE6">
              <w:rPr>
                <w:rFonts w:ascii="Century Gothic" w:eastAsia="Times New Roman" w:hAnsi="Century Gothic" w:cstheme="minorHAnsi"/>
                <w:color w:val="000000"/>
                <w:sz w:val="18"/>
                <w:szCs w:val="18"/>
                <w:lang w:eastAsia="en-GB"/>
              </w:rPr>
              <w:t xml:space="preserve">The </w:t>
            </w:r>
            <w:proofErr w:type="spellStart"/>
            <w:r w:rsidRPr="004C4DE6">
              <w:rPr>
                <w:rFonts w:ascii="Century Gothic" w:eastAsia="Times New Roman" w:hAnsi="Century Gothic" w:cstheme="minorHAnsi"/>
                <w:b/>
                <w:bCs/>
                <w:color w:val="000000"/>
                <w:sz w:val="18"/>
                <w:szCs w:val="18"/>
                <w:lang w:eastAsia="en-GB"/>
              </w:rPr>
              <w:t>Bikeability</w:t>
            </w:r>
            <w:proofErr w:type="spellEnd"/>
            <w:r w:rsidRPr="004C4DE6">
              <w:rPr>
                <w:rFonts w:ascii="Century Gothic" w:eastAsia="Times New Roman" w:hAnsi="Century Gothic" w:cstheme="minorHAnsi"/>
                <w:b/>
                <w:bCs/>
                <w:color w:val="000000"/>
                <w:sz w:val="18"/>
                <w:szCs w:val="18"/>
                <w:lang w:eastAsia="en-GB"/>
              </w:rPr>
              <w:t xml:space="preserve"> Level 3</w:t>
            </w:r>
            <w:r w:rsidRPr="004C4DE6">
              <w:rPr>
                <w:rFonts w:ascii="Century Gothic" w:eastAsia="Times New Roman" w:hAnsi="Century Gothic" w:cstheme="minorHAnsi"/>
                <w:color w:val="000000"/>
                <w:sz w:val="18"/>
                <w:szCs w:val="18"/>
                <w:lang w:eastAsia="en-GB"/>
              </w:rPr>
              <w:t xml:space="preserve"> course aims to develop riders’ skills and confidence so they can ride in some everyday road environments, including busy roads and complex junctions. Riders must have achieved everything at </w:t>
            </w:r>
            <w:proofErr w:type="spellStart"/>
            <w:r w:rsidRPr="004C4DE6">
              <w:rPr>
                <w:rFonts w:ascii="Century Gothic" w:eastAsia="Times New Roman" w:hAnsi="Century Gothic" w:cstheme="minorHAnsi"/>
                <w:color w:val="000000"/>
                <w:sz w:val="18"/>
                <w:szCs w:val="18"/>
                <w:lang w:eastAsia="en-GB"/>
              </w:rPr>
              <w:t>Bikeability</w:t>
            </w:r>
            <w:proofErr w:type="spellEnd"/>
            <w:r w:rsidRPr="004C4DE6">
              <w:rPr>
                <w:rFonts w:ascii="Century Gothic" w:eastAsia="Times New Roman" w:hAnsi="Century Gothic" w:cstheme="minorHAnsi"/>
                <w:color w:val="000000"/>
                <w:sz w:val="18"/>
                <w:szCs w:val="18"/>
                <w:lang w:eastAsia="en-GB"/>
              </w:rPr>
              <w:t xml:space="preserve"> Level 2 before moving onto the </w:t>
            </w:r>
            <w:proofErr w:type="spellStart"/>
            <w:r w:rsidRPr="004C4DE6">
              <w:rPr>
                <w:rFonts w:ascii="Century Gothic" w:eastAsia="Times New Roman" w:hAnsi="Century Gothic" w:cstheme="minorHAnsi"/>
                <w:color w:val="000000"/>
                <w:sz w:val="18"/>
                <w:szCs w:val="18"/>
                <w:lang w:eastAsia="en-GB"/>
              </w:rPr>
              <w:t>Bikeability</w:t>
            </w:r>
            <w:proofErr w:type="spellEnd"/>
            <w:r w:rsidRPr="004C4DE6">
              <w:rPr>
                <w:rFonts w:ascii="Century Gothic" w:eastAsia="Times New Roman" w:hAnsi="Century Gothic" w:cstheme="minorHAnsi"/>
                <w:color w:val="000000"/>
                <w:sz w:val="18"/>
                <w:szCs w:val="18"/>
                <w:lang w:eastAsia="en-GB"/>
              </w:rPr>
              <w:t xml:space="preserve"> Level 3 course.</w:t>
            </w:r>
          </w:p>
        </w:tc>
      </w:tr>
    </w:tbl>
    <w:p w14:paraId="659EAB08" w14:textId="1E3FA785" w:rsidR="0039759D" w:rsidRPr="004C4DE6" w:rsidRDefault="0039759D" w:rsidP="004C4DE6">
      <w:pPr>
        <w:spacing w:line="276" w:lineRule="auto"/>
        <w:rPr>
          <w:rFonts w:ascii="Century Gothic" w:hAnsi="Century Gothic"/>
          <w:sz w:val="18"/>
          <w:szCs w:val="18"/>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25"/>
        <w:gridCol w:w="5225"/>
      </w:tblGrid>
      <w:tr w:rsidR="001E699B" w:rsidRPr="004C4DE6" w14:paraId="2EC86E38" w14:textId="77777777" w:rsidTr="001E699B">
        <w:trPr>
          <w:trHeight w:val="404"/>
        </w:trPr>
        <w:tc>
          <w:tcPr>
            <w:tcW w:w="5225" w:type="dxa"/>
            <w:vAlign w:val="center"/>
          </w:tcPr>
          <w:p w14:paraId="680071CA" w14:textId="6ABA3A3B" w:rsidR="001E699B" w:rsidRPr="004C4DE6" w:rsidRDefault="00794851" w:rsidP="00CD565D">
            <w:pPr>
              <w:spacing w:line="276" w:lineRule="auto"/>
              <w:jc w:val="center"/>
              <w:rPr>
                <w:rFonts w:ascii="Century Gothic" w:hAnsi="Century Gothic"/>
                <w:b/>
                <w:sz w:val="18"/>
                <w:szCs w:val="18"/>
              </w:rPr>
            </w:pPr>
            <w:r w:rsidRPr="004C4DE6">
              <w:rPr>
                <w:rFonts w:ascii="Century Gothic" w:hAnsi="Century Gothic"/>
                <w:b/>
                <w:sz w:val="18"/>
                <w:szCs w:val="18"/>
              </w:rPr>
              <w:t>COURSE INFORMATION</w:t>
            </w:r>
          </w:p>
        </w:tc>
        <w:tc>
          <w:tcPr>
            <w:tcW w:w="5225" w:type="dxa"/>
            <w:vAlign w:val="center"/>
          </w:tcPr>
          <w:p w14:paraId="741A44A5" w14:textId="3E360D54" w:rsidR="001E699B" w:rsidRPr="004C4DE6" w:rsidRDefault="00794851" w:rsidP="00CD565D">
            <w:pPr>
              <w:spacing w:line="276" w:lineRule="auto"/>
              <w:jc w:val="center"/>
              <w:rPr>
                <w:rFonts w:ascii="Century Gothic" w:hAnsi="Century Gothic"/>
                <w:sz w:val="18"/>
                <w:szCs w:val="18"/>
              </w:rPr>
            </w:pPr>
            <w:r w:rsidRPr="004C4DE6">
              <w:rPr>
                <w:rFonts w:ascii="Century Gothic" w:hAnsi="Century Gothic"/>
                <w:b/>
                <w:sz w:val="18"/>
                <w:szCs w:val="18"/>
              </w:rPr>
              <w:t>WHAT WILL YOUR CHILD NEED?</w:t>
            </w:r>
          </w:p>
        </w:tc>
      </w:tr>
      <w:tr w:rsidR="001E699B" w:rsidRPr="004C4DE6" w14:paraId="7F42C4D1" w14:textId="77777777" w:rsidTr="001E699B">
        <w:trPr>
          <w:trHeight w:val="1538"/>
        </w:trPr>
        <w:tc>
          <w:tcPr>
            <w:tcW w:w="5225" w:type="dxa"/>
          </w:tcPr>
          <w:p w14:paraId="6C310A36" w14:textId="001353DE" w:rsidR="001E699B" w:rsidRPr="004C4DE6" w:rsidRDefault="001E699B" w:rsidP="00CD565D">
            <w:pPr>
              <w:spacing w:line="276" w:lineRule="auto"/>
              <w:rPr>
                <w:rFonts w:ascii="Century Gothic" w:hAnsi="Century Gothic"/>
                <w:sz w:val="18"/>
                <w:szCs w:val="18"/>
              </w:rPr>
            </w:pPr>
            <w:proofErr w:type="spellStart"/>
            <w:r w:rsidRPr="004C4DE6">
              <w:rPr>
                <w:rFonts w:ascii="Century Gothic" w:hAnsi="Century Gothic"/>
                <w:sz w:val="18"/>
                <w:szCs w:val="18"/>
              </w:rPr>
              <w:t>Bikeability</w:t>
            </w:r>
            <w:proofErr w:type="spellEnd"/>
            <w:r w:rsidRPr="004C4DE6">
              <w:rPr>
                <w:rFonts w:ascii="Century Gothic" w:hAnsi="Century Gothic"/>
                <w:sz w:val="18"/>
                <w:szCs w:val="18"/>
              </w:rPr>
              <w:t xml:space="preserve"> Level (s) </w:t>
            </w:r>
            <w:r w:rsidR="007E6BA5">
              <w:rPr>
                <w:rFonts w:ascii="Century Gothic" w:hAnsi="Century Gothic"/>
                <w:sz w:val="18"/>
                <w:szCs w:val="18"/>
              </w:rPr>
              <w:t>–</w:t>
            </w:r>
            <w:r w:rsidRPr="004C4DE6">
              <w:rPr>
                <w:rFonts w:ascii="Century Gothic" w:hAnsi="Century Gothic"/>
                <w:sz w:val="18"/>
                <w:szCs w:val="18"/>
              </w:rPr>
              <w:t xml:space="preserve"> </w:t>
            </w:r>
            <w:r w:rsidR="007E6BA5">
              <w:rPr>
                <w:rFonts w:ascii="Century Gothic" w:hAnsi="Century Gothic"/>
                <w:sz w:val="18"/>
                <w:szCs w:val="18"/>
              </w:rPr>
              <w:t>1/2</w:t>
            </w:r>
          </w:p>
          <w:p w14:paraId="30619974" w14:textId="42E85A1C" w:rsidR="001E699B" w:rsidRPr="004C4DE6" w:rsidRDefault="001E699B" w:rsidP="00CD565D">
            <w:pPr>
              <w:spacing w:line="276" w:lineRule="auto"/>
              <w:rPr>
                <w:rFonts w:ascii="Century Gothic" w:hAnsi="Century Gothic"/>
                <w:sz w:val="18"/>
                <w:szCs w:val="18"/>
              </w:rPr>
            </w:pPr>
            <w:r w:rsidRPr="004C4DE6">
              <w:rPr>
                <w:rFonts w:ascii="Century Gothic" w:hAnsi="Century Gothic"/>
                <w:sz w:val="18"/>
                <w:szCs w:val="18"/>
              </w:rPr>
              <w:t xml:space="preserve">Number of sessions – </w:t>
            </w:r>
            <w:r w:rsidR="007E6BA5">
              <w:rPr>
                <w:rFonts w:ascii="Century Gothic" w:hAnsi="Century Gothic"/>
                <w:sz w:val="18"/>
                <w:szCs w:val="18"/>
              </w:rPr>
              <w:t>2 sessions over the following dates</w:t>
            </w:r>
          </w:p>
          <w:p w14:paraId="2B48B6E8" w14:textId="5A2812F5" w:rsidR="001E699B" w:rsidRPr="004C4DE6" w:rsidRDefault="001E699B" w:rsidP="00CD565D">
            <w:pPr>
              <w:spacing w:line="276" w:lineRule="auto"/>
              <w:rPr>
                <w:rFonts w:ascii="Century Gothic" w:hAnsi="Century Gothic"/>
                <w:sz w:val="18"/>
                <w:szCs w:val="18"/>
              </w:rPr>
            </w:pPr>
            <w:r w:rsidRPr="004C4DE6">
              <w:rPr>
                <w:rFonts w:ascii="Century Gothic" w:hAnsi="Century Gothic"/>
                <w:sz w:val="18"/>
                <w:szCs w:val="18"/>
              </w:rPr>
              <w:t xml:space="preserve">Dates – </w:t>
            </w:r>
            <w:r w:rsidR="007E6BA5">
              <w:rPr>
                <w:rFonts w:ascii="Century Gothic" w:hAnsi="Century Gothic"/>
                <w:sz w:val="18"/>
                <w:szCs w:val="18"/>
              </w:rPr>
              <w:t>30</w:t>
            </w:r>
            <w:r w:rsidR="007E6BA5" w:rsidRPr="007E6BA5">
              <w:rPr>
                <w:rFonts w:ascii="Century Gothic" w:hAnsi="Century Gothic"/>
                <w:sz w:val="18"/>
                <w:szCs w:val="18"/>
                <w:vertAlign w:val="superscript"/>
              </w:rPr>
              <w:t>th</w:t>
            </w:r>
            <w:r w:rsidR="007E6BA5">
              <w:rPr>
                <w:rFonts w:ascii="Century Gothic" w:hAnsi="Century Gothic"/>
                <w:sz w:val="18"/>
                <w:szCs w:val="18"/>
              </w:rPr>
              <w:t xml:space="preserve"> Sept, 6</w:t>
            </w:r>
            <w:r w:rsidR="007E6BA5" w:rsidRPr="007E6BA5">
              <w:rPr>
                <w:rFonts w:ascii="Century Gothic" w:hAnsi="Century Gothic"/>
                <w:sz w:val="18"/>
                <w:szCs w:val="18"/>
                <w:vertAlign w:val="superscript"/>
              </w:rPr>
              <w:t>th</w:t>
            </w:r>
            <w:r w:rsidR="007E6BA5">
              <w:rPr>
                <w:rFonts w:ascii="Century Gothic" w:hAnsi="Century Gothic"/>
                <w:sz w:val="18"/>
                <w:szCs w:val="18"/>
              </w:rPr>
              <w:t xml:space="preserve"> and 7</w:t>
            </w:r>
            <w:r w:rsidR="007E6BA5" w:rsidRPr="007E6BA5">
              <w:rPr>
                <w:rFonts w:ascii="Century Gothic" w:hAnsi="Century Gothic"/>
                <w:sz w:val="18"/>
                <w:szCs w:val="18"/>
                <w:vertAlign w:val="superscript"/>
              </w:rPr>
              <w:t>th</w:t>
            </w:r>
            <w:r w:rsidR="007E6BA5">
              <w:rPr>
                <w:rFonts w:ascii="Century Gothic" w:hAnsi="Century Gothic"/>
                <w:sz w:val="18"/>
                <w:szCs w:val="18"/>
              </w:rPr>
              <w:t xml:space="preserve"> October. </w:t>
            </w:r>
          </w:p>
          <w:p w14:paraId="1F9DABDD" w14:textId="66D5CBF2" w:rsidR="001E699B" w:rsidRPr="004C4DE6" w:rsidRDefault="001E699B" w:rsidP="00CD565D">
            <w:pPr>
              <w:spacing w:line="276" w:lineRule="auto"/>
              <w:rPr>
                <w:rFonts w:ascii="Century Gothic" w:hAnsi="Century Gothic"/>
                <w:sz w:val="18"/>
                <w:szCs w:val="18"/>
              </w:rPr>
            </w:pPr>
            <w:r w:rsidRPr="004C4DE6">
              <w:rPr>
                <w:rFonts w:ascii="Century Gothic" w:hAnsi="Century Gothic"/>
                <w:sz w:val="18"/>
                <w:szCs w:val="18"/>
              </w:rPr>
              <w:t xml:space="preserve">Year groups </w:t>
            </w:r>
            <w:proofErr w:type="gramStart"/>
            <w:r w:rsidRPr="004C4DE6">
              <w:rPr>
                <w:rFonts w:ascii="Century Gothic" w:hAnsi="Century Gothic"/>
                <w:sz w:val="18"/>
                <w:szCs w:val="18"/>
              </w:rPr>
              <w:t xml:space="preserve">–  </w:t>
            </w:r>
            <w:r w:rsidR="007E6BA5">
              <w:rPr>
                <w:rFonts w:ascii="Century Gothic" w:hAnsi="Century Gothic"/>
                <w:sz w:val="18"/>
                <w:szCs w:val="18"/>
              </w:rPr>
              <w:t>6</w:t>
            </w:r>
            <w:proofErr w:type="gramEnd"/>
          </w:p>
          <w:p w14:paraId="7ED6FEFE" w14:textId="180DD7D3" w:rsidR="001E699B" w:rsidRPr="004C4DE6" w:rsidRDefault="001E699B" w:rsidP="00CD565D">
            <w:pPr>
              <w:spacing w:line="276" w:lineRule="auto"/>
              <w:rPr>
                <w:rFonts w:ascii="Century Gothic" w:hAnsi="Century Gothic"/>
                <w:sz w:val="18"/>
                <w:szCs w:val="18"/>
              </w:rPr>
            </w:pPr>
            <w:r w:rsidRPr="004C4DE6">
              <w:rPr>
                <w:rFonts w:ascii="Century Gothic" w:hAnsi="Century Gothic"/>
                <w:sz w:val="18"/>
                <w:szCs w:val="18"/>
              </w:rPr>
              <w:t xml:space="preserve">Timing </w:t>
            </w:r>
            <w:proofErr w:type="gramStart"/>
            <w:r w:rsidRPr="004C4DE6">
              <w:rPr>
                <w:rFonts w:ascii="Century Gothic" w:hAnsi="Century Gothic"/>
                <w:sz w:val="18"/>
                <w:szCs w:val="18"/>
              </w:rPr>
              <w:t xml:space="preserve">–  </w:t>
            </w:r>
            <w:r w:rsidR="007E6BA5">
              <w:rPr>
                <w:rFonts w:ascii="Century Gothic" w:hAnsi="Century Gothic"/>
                <w:sz w:val="18"/>
                <w:szCs w:val="18"/>
              </w:rPr>
              <w:t>9</w:t>
            </w:r>
            <w:proofErr w:type="gramEnd"/>
            <w:r w:rsidR="007E6BA5">
              <w:rPr>
                <w:rFonts w:ascii="Century Gothic" w:hAnsi="Century Gothic"/>
                <w:sz w:val="18"/>
                <w:szCs w:val="18"/>
              </w:rPr>
              <w:t>-12 or 1-3</w:t>
            </w:r>
          </w:p>
          <w:p w14:paraId="67B041CD" w14:textId="33489E1D" w:rsidR="001E699B" w:rsidRPr="004C4DE6" w:rsidRDefault="001E699B" w:rsidP="00CD565D">
            <w:pPr>
              <w:spacing w:line="276" w:lineRule="auto"/>
              <w:rPr>
                <w:rFonts w:ascii="Century Gothic" w:hAnsi="Century Gothic"/>
                <w:sz w:val="18"/>
                <w:szCs w:val="18"/>
              </w:rPr>
            </w:pPr>
            <w:r w:rsidRPr="004C4DE6">
              <w:rPr>
                <w:rFonts w:ascii="Century Gothic" w:hAnsi="Century Gothic"/>
                <w:sz w:val="18"/>
                <w:szCs w:val="18"/>
              </w:rPr>
              <w:t xml:space="preserve">Cost – </w:t>
            </w:r>
            <w:r w:rsidR="007E6BA5">
              <w:rPr>
                <w:rFonts w:ascii="Century Gothic" w:hAnsi="Century Gothic"/>
                <w:sz w:val="18"/>
                <w:szCs w:val="18"/>
              </w:rPr>
              <w:t>Free</w:t>
            </w:r>
          </w:p>
        </w:tc>
        <w:tc>
          <w:tcPr>
            <w:tcW w:w="5225" w:type="dxa"/>
          </w:tcPr>
          <w:p w14:paraId="1018379F" w14:textId="77777777" w:rsidR="001E699B" w:rsidRPr="004C4DE6" w:rsidRDefault="001E699B" w:rsidP="00CD565D">
            <w:pPr>
              <w:pStyle w:val="ListParagraph"/>
              <w:numPr>
                <w:ilvl w:val="0"/>
                <w:numId w:val="5"/>
              </w:numPr>
              <w:spacing w:line="276" w:lineRule="auto"/>
              <w:rPr>
                <w:rFonts w:ascii="Century Gothic" w:hAnsi="Century Gothic"/>
                <w:sz w:val="18"/>
                <w:szCs w:val="18"/>
              </w:rPr>
            </w:pPr>
            <w:r w:rsidRPr="004C4DE6">
              <w:rPr>
                <w:rFonts w:ascii="Century Gothic" w:hAnsi="Century Gothic"/>
                <w:sz w:val="18"/>
                <w:szCs w:val="18"/>
              </w:rPr>
              <w:t>A complete consent form (see section overleaf)</w:t>
            </w:r>
          </w:p>
          <w:p w14:paraId="7F358840" w14:textId="2008E3CF" w:rsidR="001E699B" w:rsidRPr="004C4DE6" w:rsidRDefault="001E699B" w:rsidP="00CD565D">
            <w:pPr>
              <w:pStyle w:val="ListParagraph"/>
              <w:numPr>
                <w:ilvl w:val="0"/>
                <w:numId w:val="5"/>
              </w:numPr>
              <w:spacing w:line="276" w:lineRule="auto"/>
              <w:rPr>
                <w:rFonts w:ascii="Century Gothic" w:hAnsi="Century Gothic"/>
                <w:sz w:val="18"/>
                <w:szCs w:val="18"/>
              </w:rPr>
            </w:pPr>
            <w:r w:rsidRPr="004C4DE6">
              <w:rPr>
                <w:rFonts w:ascii="Century Gothic" w:hAnsi="Century Gothic"/>
                <w:sz w:val="18"/>
                <w:szCs w:val="18"/>
              </w:rPr>
              <w:t xml:space="preserve">A roadworthy bike without stabilisers </w:t>
            </w:r>
          </w:p>
          <w:p w14:paraId="43B8ED8B" w14:textId="6F54877E" w:rsidR="001E699B" w:rsidRPr="004C4DE6" w:rsidRDefault="001E699B" w:rsidP="00CD565D">
            <w:pPr>
              <w:pStyle w:val="ListParagraph"/>
              <w:spacing w:line="276" w:lineRule="auto"/>
              <w:rPr>
                <w:rFonts w:ascii="Century Gothic" w:hAnsi="Century Gothic"/>
                <w:sz w:val="18"/>
                <w:szCs w:val="18"/>
              </w:rPr>
            </w:pPr>
            <w:r w:rsidRPr="004C4DE6">
              <w:rPr>
                <w:rFonts w:ascii="Century Gothic" w:hAnsi="Century Gothic"/>
                <w:sz w:val="18"/>
                <w:szCs w:val="18"/>
              </w:rPr>
              <w:t>(see checklist overleaf)</w:t>
            </w:r>
          </w:p>
          <w:p w14:paraId="287DD5B9" w14:textId="77777777" w:rsidR="001E699B" w:rsidRPr="004C4DE6" w:rsidRDefault="001E699B" w:rsidP="00CD565D">
            <w:pPr>
              <w:pStyle w:val="ListParagraph"/>
              <w:numPr>
                <w:ilvl w:val="0"/>
                <w:numId w:val="5"/>
              </w:numPr>
              <w:spacing w:line="276" w:lineRule="auto"/>
              <w:rPr>
                <w:rFonts w:ascii="Century Gothic" w:hAnsi="Century Gothic"/>
                <w:sz w:val="18"/>
                <w:szCs w:val="18"/>
              </w:rPr>
            </w:pPr>
            <w:r w:rsidRPr="004C4DE6">
              <w:rPr>
                <w:rFonts w:ascii="Century Gothic" w:hAnsi="Century Gothic"/>
                <w:sz w:val="18"/>
                <w:szCs w:val="18"/>
              </w:rPr>
              <w:t>A helmet if required</w:t>
            </w:r>
          </w:p>
          <w:p w14:paraId="6FD9529A" w14:textId="7E7CE714" w:rsidR="001E699B" w:rsidRPr="004C4DE6" w:rsidRDefault="001E699B" w:rsidP="00CD565D">
            <w:pPr>
              <w:pStyle w:val="ListParagraph"/>
              <w:numPr>
                <w:ilvl w:val="0"/>
                <w:numId w:val="5"/>
              </w:numPr>
              <w:spacing w:line="276" w:lineRule="auto"/>
              <w:rPr>
                <w:rFonts w:ascii="Century Gothic" w:hAnsi="Century Gothic"/>
                <w:sz w:val="18"/>
                <w:szCs w:val="18"/>
              </w:rPr>
            </w:pPr>
            <w:r w:rsidRPr="004C4DE6">
              <w:rPr>
                <w:rFonts w:ascii="Century Gothic" w:hAnsi="Century Gothic"/>
                <w:sz w:val="18"/>
                <w:szCs w:val="18"/>
              </w:rPr>
              <w:t>Suitable clothing for the weather conditions</w:t>
            </w:r>
          </w:p>
        </w:tc>
      </w:tr>
    </w:tbl>
    <w:p w14:paraId="74623B22" w14:textId="0C1A83D0" w:rsidR="00B906AF" w:rsidRPr="004C4DE6" w:rsidRDefault="00B906AF" w:rsidP="00CD565D">
      <w:pPr>
        <w:spacing w:line="276" w:lineRule="auto"/>
        <w:rPr>
          <w:rFonts w:ascii="Century Gothic" w:hAnsi="Century Gothic"/>
          <w:sz w:val="18"/>
          <w:szCs w:val="18"/>
        </w:rPr>
      </w:pPr>
    </w:p>
    <w:p w14:paraId="5AC06037" w14:textId="3E5AF792" w:rsidR="00213775" w:rsidRPr="004C4DE6" w:rsidRDefault="00794851" w:rsidP="00CD565D">
      <w:pPr>
        <w:spacing w:line="276" w:lineRule="auto"/>
        <w:rPr>
          <w:rFonts w:ascii="Century Gothic" w:hAnsi="Century Gothic"/>
          <w:sz w:val="18"/>
          <w:szCs w:val="18"/>
        </w:rPr>
      </w:pPr>
      <w:r w:rsidRPr="004C4DE6">
        <w:rPr>
          <w:rFonts w:ascii="Century Gothic" w:hAnsi="Century Gothic"/>
          <w:b/>
          <w:sz w:val="18"/>
          <w:szCs w:val="18"/>
        </w:rPr>
        <w:t>FURTHER INFORMATION FOR PARENTS</w:t>
      </w:r>
      <w:r w:rsidRPr="004C4DE6">
        <w:rPr>
          <w:rFonts w:ascii="Century Gothic" w:hAnsi="Century Gothic"/>
          <w:sz w:val="18"/>
          <w:szCs w:val="18"/>
        </w:rPr>
        <w:t xml:space="preserve"> </w:t>
      </w:r>
      <w:r w:rsidR="00B906AF" w:rsidRPr="004C4DE6">
        <w:rPr>
          <w:rFonts w:ascii="Century Gothic" w:hAnsi="Century Gothic"/>
          <w:sz w:val="18"/>
          <w:szCs w:val="18"/>
        </w:rPr>
        <w:t xml:space="preserve">This course develops the cycling skills and confidence of children who can already cycle.  Please ask your school about </w:t>
      </w:r>
      <w:proofErr w:type="spellStart"/>
      <w:r w:rsidR="00B906AF" w:rsidRPr="004C4DE6">
        <w:rPr>
          <w:rFonts w:ascii="Century Gothic" w:hAnsi="Century Gothic"/>
          <w:sz w:val="18"/>
          <w:szCs w:val="18"/>
        </w:rPr>
        <w:t>Bikeability</w:t>
      </w:r>
      <w:proofErr w:type="spellEnd"/>
      <w:r w:rsidR="00B906AF" w:rsidRPr="004C4DE6">
        <w:rPr>
          <w:rFonts w:ascii="Century Gothic" w:hAnsi="Century Gothic"/>
          <w:sz w:val="18"/>
          <w:szCs w:val="18"/>
        </w:rPr>
        <w:t xml:space="preserve"> Balance and </w:t>
      </w:r>
      <w:proofErr w:type="spellStart"/>
      <w:r w:rsidR="00B906AF" w:rsidRPr="004C4DE6">
        <w:rPr>
          <w:rFonts w:ascii="Century Gothic" w:hAnsi="Century Gothic"/>
          <w:sz w:val="18"/>
          <w:szCs w:val="18"/>
        </w:rPr>
        <w:t>Bikeability</w:t>
      </w:r>
      <w:proofErr w:type="spellEnd"/>
      <w:r w:rsidR="00B906AF" w:rsidRPr="004C4DE6">
        <w:rPr>
          <w:rFonts w:ascii="Century Gothic" w:hAnsi="Century Gothic"/>
          <w:sz w:val="18"/>
          <w:szCs w:val="18"/>
        </w:rPr>
        <w:t xml:space="preserve"> Learn to Ride if your child can’t already cycle.</w:t>
      </w:r>
      <w:r w:rsidR="001E699B" w:rsidRPr="004C4DE6">
        <w:rPr>
          <w:rFonts w:ascii="Century Gothic" w:hAnsi="Century Gothic"/>
          <w:sz w:val="18"/>
          <w:szCs w:val="18"/>
        </w:rPr>
        <w:t xml:space="preserve"> </w:t>
      </w:r>
      <w:r w:rsidR="00B906AF" w:rsidRPr="004C4DE6">
        <w:rPr>
          <w:rFonts w:ascii="Century Gothic" w:hAnsi="Century Gothic"/>
          <w:sz w:val="18"/>
          <w:szCs w:val="18"/>
        </w:rPr>
        <w:t xml:space="preserve">To benefit from </w:t>
      </w:r>
      <w:proofErr w:type="spellStart"/>
      <w:r w:rsidR="00B906AF" w:rsidRPr="004C4DE6">
        <w:rPr>
          <w:rFonts w:ascii="Century Gothic" w:hAnsi="Century Gothic"/>
          <w:sz w:val="18"/>
          <w:szCs w:val="18"/>
        </w:rPr>
        <w:t>Bikeability</w:t>
      </w:r>
      <w:proofErr w:type="spellEnd"/>
      <w:r w:rsidR="00B906AF" w:rsidRPr="004C4DE6">
        <w:rPr>
          <w:rFonts w:ascii="Century Gothic" w:hAnsi="Century Gothic"/>
          <w:sz w:val="18"/>
          <w:szCs w:val="18"/>
        </w:rPr>
        <w:t>, your child must attend every session and practi</w:t>
      </w:r>
      <w:r w:rsidR="00536E23" w:rsidRPr="004C4DE6">
        <w:rPr>
          <w:rFonts w:ascii="Century Gothic" w:hAnsi="Century Gothic"/>
          <w:sz w:val="18"/>
          <w:szCs w:val="18"/>
        </w:rPr>
        <w:t>s</w:t>
      </w:r>
      <w:r w:rsidR="00B906AF" w:rsidRPr="004C4DE6">
        <w:rPr>
          <w:rFonts w:ascii="Century Gothic" w:hAnsi="Century Gothic"/>
          <w:sz w:val="18"/>
          <w:szCs w:val="18"/>
        </w:rPr>
        <w:t xml:space="preserve">e what they learn after training. </w:t>
      </w:r>
      <w:proofErr w:type="spellStart"/>
      <w:r w:rsidR="00B906AF" w:rsidRPr="004C4DE6">
        <w:rPr>
          <w:rFonts w:ascii="Century Gothic" w:hAnsi="Century Gothic"/>
          <w:sz w:val="18"/>
          <w:szCs w:val="18"/>
        </w:rPr>
        <w:t>Bikeability</w:t>
      </w:r>
      <w:proofErr w:type="spellEnd"/>
      <w:r w:rsidR="00B906AF" w:rsidRPr="004C4DE6">
        <w:rPr>
          <w:rFonts w:ascii="Century Gothic" w:hAnsi="Century Gothic"/>
          <w:sz w:val="18"/>
          <w:szCs w:val="18"/>
        </w:rPr>
        <w:t xml:space="preserve"> skills and confidence will be lost without regular cycling. </w:t>
      </w:r>
      <w:proofErr w:type="spellStart"/>
      <w:r w:rsidR="00B906AF" w:rsidRPr="004C4DE6">
        <w:rPr>
          <w:rFonts w:ascii="Century Gothic" w:hAnsi="Century Gothic"/>
          <w:sz w:val="18"/>
          <w:szCs w:val="18"/>
        </w:rPr>
        <w:t>Bikeability</w:t>
      </w:r>
      <w:proofErr w:type="spellEnd"/>
      <w:r w:rsidR="00B906AF" w:rsidRPr="004C4DE6">
        <w:rPr>
          <w:rFonts w:ascii="Century Gothic" w:hAnsi="Century Gothic"/>
          <w:sz w:val="18"/>
          <w:szCs w:val="18"/>
        </w:rPr>
        <w:t xml:space="preserve"> engenders enthusiasm while building skills and confidence to cycle more safely, more often.  Please support and encourage your child to continue cycling after training.</w:t>
      </w:r>
    </w:p>
    <w:p w14:paraId="5393A330" w14:textId="77777777" w:rsidR="00794851" w:rsidRPr="004C4DE6" w:rsidRDefault="00794851" w:rsidP="00CD565D">
      <w:pPr>
        <w:spacing w:line="276" w:lineRule="auto"/>
        <w:rPr>
          <w:rFonts w:ascii="Century Gothic" w:hAnsi="Century Gothic"/>
          <w:sz w:val="18"/>
          <w:szCs w:val="18"/>
        </w:rPr>
      </w:pPr>
    </w:p>
    <w:p w14:paraId="146F291C" w14:textId="7FE80E62" w:rsidR="00B906AF" w:rsidRPr="004C4DE6" w:rsidRDefault="00794851" w:rsidP="00CD565D">
      <w:pPr>
        <w:spacing w:line="276" w:lineRule="auto"/>
        <w:rPr>
          <w:rFonts w:ascii="Century Gothic" w:hAnsi="Century Gothic"/>
          <w:sz w:val="18"/>
          <w:szCs w:val="18"/>
        </w:rPr>
      </w:pPr>
      <w:r w:rsidRPr="004C4DE6">
        <w:rPr>
          <w:rFonts w:ascii="Century Gothic" w:hAnsi="Century Gothic"/>
          <w:b/>
          <w:sz w:val="18"/>
          <w:szCs w:val="18"/>
        </w:rPr>
        <w:t>HOW TO BOOK</w:t>
      </w:r>
      <w:r w:rsidRPr="004C4DE6">
        <w:rPr>
          <w:rFonts w:ascii="Century Gothic" w:hAnsi="Century Gothic"/>
          <w:sz w:val="18"/>
          <w:szCs w:val="18"/>
        </w:rPr>
        <w:t xml:space="preserve"> </w:t>
      </w:r>
      <w:proofErr w:type="spellStart"/>
      <w:r w:rsidR="00B906AF" w:rsidRPr="004C4DE6">
        <w:rPr>
          <w:rFonts w:ascii="Century Gothic" w:hAnsi="Century Gothic"/>
          <w:sz w:val="18"/>
          <w:szCs w:val="18"/>
        </w:rPr>
        <w:t>Bikeability</w:t>
      </w:r>
      <w:proofErr w:type="spellEnd"/>
      <w:r w:rsidR="00B906AF" w:rsidRPr="004C4DE6">
        <w:rPr>
          <w:rFonts w:ascii="Century Gothic" w:hAnsi="Century Gothic"/>
          <w:sz w:val="18"/>
          <w:szCs w:val="18"/>
        </w:rPr>
        <w:t xml:space="preserve"> places are limited and places will be booked on a first come basis. Please complete and return a consent form (see overleaf) to school as soon as possible.</w:t>
      </w:r>
    </w:p>
    <w:p w14:paraId="3CB85053" w14:textId="77777777" w:rsidR="00213775" w:rsidRPr="004C4DE6" w:rsidRDefault="00213775" w:rsidP="00CD565D">
      <w:pPr>
        <w:spacing w:line="276" w:lineRule="auto"/>
        <w:rPr>
          <w:rFonts w:ascii="Century Gothic" w:hAnsi="Century Gothic"/>
          <w:sz w:val="18"/>
          <w:szCs w:val="18"/>
        </w:rPr>
      </w:pPr>
    </w:p>
    <w:p w14:paraId="633FED23" w14:textId="421A7AED" w:rsidR="00213775" w:rsidRPr="004C4DE6" w:rsidRDefault="00213775" w:rsidP="00CD565D">
      <w:pPr>
        <w:spacing w:line="276" w:lineRule="auto"/>
        <w:rPr>
          <w:rFonts w:ascii="Century Gothic" w:hAnsi="Century Gothic" w:cstheme="minorHAnsi"/>
          <w:b/>
          <w:bCs/>
          <w:color w:val="000000" w:themeColor="text1"/>
          <w:sz w:val="18"/>
          <w:szCs w:val="18"/>
        </w:rPr>
      </w:pPr>
      <w:r w:rsidRPr="004C4DE6">
        <w:rPr>
          <w:rFonts w:ascii="Century Gothic" w:hAnsi="Century Gothic" w:cstheme="minorHAnsi"/>
          <w:b/>
          <w:bCs/>
          <w:color w:val="000000" w:themeColor="text1"/>
          <w:sz w:val="18"/>
          <w:szCs w:val="18"/>
        </w:rPr>
        <w:lastRenderedPageBreak/>
        <w:t xml:space="preserve">GET READY </w:t>
      </w:r>
      <w:r w:rsidRPr="004C4DE6">
        <w:rPr>
          <w:rFonts w:ascii="Century Gothic" w:hAnsi="Century Gothic" w:cstheme="minorHAnsi"/>
          <w:color w:val="000000" w:themeColor="text1"/>
          <w:sz w:val="18"/>
          <w:szCs w:val="18"/>
        </w:rPr>
        <w:t>(</w:t>
      </w:r>
      <w:r w:rsidRPr="004C4DE6">
        <w:rPr>
          <w:rFonts w:ascii="Century Gothic" w:hAnsi="Century Gothic"/>
          <w:color w:val="000000" w:themeColor="text1"/>
          <w:sz w:val="18"/>
          <w:szCs w:val="18"/>
        </w:rPr>
        <w:t xml:space="preserve">Visit </w:t>
      </w:r>
      <w:hyperlink r:id="rId13" w:history="1">
        <w:r w:rsidR="00DA27ED" w:rsidRPr="004C4DE6">
          <w:rPr>
            <w:rStyle w:val="Hyperlink"/>
            <w:rFonts w:ascii="Century Gothic" w:hAnsi="Century Gothic"/>
            <w:sz w:val="18"/>
            <w:szCs w:val="18"/>
          </w:rPr>
          <w:t>bikeability.org.uk/</w:t>
        </w:r>
        <w:proofErr w:type="spellStart"/>
        <w:r w:rsidR="00DA27ED" w:rsidRPr="004C4DE6">
          <w:rPr>
            <w:rStyle w:val="Hyperlink"/>
            <w:rFonts w:ascii="Century Gothic" w:hAnsi="Century Gothic"/>
            <w:sz w:val="18"/>
            <w:szCs w:val="18"/>
          </w:rPr>
          <w:t>bikeability</w:t>
        </w:r>
        <w:proofErr w:type="spellEnd"/>
        <w:r w:rsidR="00DA27ED" w:rsidRPr="004C4DE6">
          <w:rPr>
            <w:rStyle w:val="Hyperlink"/>
            <w:rFonts w:ascii="Century Gothic" w:hAnsi="Century Gothic"/>
            <w:sz w:val="18"/>
            <w:szCs w:val="18"/>
          </w:rPr>
          <w:t>-training/get-ready/</w:t>
        </w:r>
      </w:hyperlink>
      <w:r w:rsidR="00DA27ED" w:rsidRPr="004C4DE6">
        <w:rPr>
          <w:rFonts w:ascii="Century Gothic" w:hAnsi="Century Gothic"/>
          <w:color w:val="000000" w:themeColor="text1"/>
          <w:sz w:val="18"/>
          <w:szCs w:val="18"/>
        </w:rPr>
        <w:t xml:space="preserve"> </w:t>
      </w:r>
      <w:r w:rsidRPr="004C4DE6">
        <w:rPr>
          <w:rFonts w:ascii="Century Gothic" w:hAnsi="Century Gothic"/>
          <w:color w:val="000000" w:themeColor="text1"/>
          <w:sz w:val="18"/>
          <w:szCs w:val="18"/>
        </w:rPr>
        <w:t>for more information)</w:t>
      </w:r>
      <w:r w:rsidRPr="004C4DE6">
        <w:rPr>
          <w:rFonts w:ascii="Century Gothic" w:hAnsi="Century Gothic" w:cstheme="minorHAnsi"/>
          <w:b/>
          <w:bCs/>
          <w:color w:val="000000" w:themeColor="text1"/>
          <w:sz w:val="18"/>
          <w:szCs w:val="18"/>
        </w:rPr>
        <w:t xml:space="preserve"> </w:t>
      </w:r>
      <w:r w:rsidRPr="004C4DE6">
        <w:rPr>
          <w:rFonts w:ascii="Century Gothic" w:hAnsi="Century Gothic" w:cstheme="minorHAnsi"/>
          <w:color w:val="000000" w:themeColor="text1"/>
          <w:sz w:val="18"/>
          <w:szCs w:val="18"/>
        </w:rPr>
        <w:t xml:space="preserve">Before your course it is really important to have a few things sorted including: </w:t>
      </w:r>
    </w:p>
    <w:p w14:paraId="243E741A" w14:textId="77777777" w:rsidR="00213775" w:rsidRPr="004C4DE6" w:rsidRDefault="00213775" w:rsidP="00CD565D">
      <w:pPr>
        <w:spacing w:line="276" w:lineRule="auto"/>
        <w:rPr>
          <w:rFonts w:ascii="Century Gothic" w:hAnsi="Century Gothic" w:cstheme="minorHAnsi"/>
          <w:b/>
          <w:bCs/>
          <w:color w:val="000000" w:themeColor="text1"/>
          <w:sz w:val="18"/>
          <w:szCs w:val="18"/>
        </w:rPr>
      </w:pPr>
    </w:p>
    <w:p w14:paraId="2679348E" w14:textId="05EE5BA5" w:rsidR="00213775" w:rsidRPr="004C4DE6" w:rsidRDefault="00213775" w:rsidP="00CD565D">
      <w:pPr>
        <w:spacing w:line="276" w:lineRule="auto"/>
        <w:rPr>
          <w:rFonts w:ascii="Century Gothic" w:hAnsi="Century Gothic" w:cstheme="minorHAnsi"/>
          <w:color w:val="000000" w:themeColor="text1"/>
          <w:sz w:val="18"/>
          <w:szCs w:val="18"/>
        </w:rPr>
      </w:pPr>
      <w:r w:rsidRPr="004C4DE6">
        <w:rPr>
          <w:rFonts w:ascii="Century Gothic" w:hAnsi="Century Gothic" w:cstheme="minorHAnsi"/>
          <w:b/>
          <w:bCs/>
          <w:color w:val="000000" w:themeColor="text1"/>
          <w:sz w:val="18"/>
          <w:szCs w:val="18"/>
        </w:rPr>
        <w:t>Your bike</w:t>
      </w:r>
      <w:r w:rsidRPr="004C4DE6">
        <w:rPr>
          <w:rFonts w:ascii="Century Gothic" w:hAnsi="Century Gothic" w:cstheme="minorHAnsi"/>
          <w:color w:val="000000" w:themeColor="text1"/>
          <w:sz w:val="18"/>
          <w:szCs w:val="18"/>
        </w:rPr>
        <w:t xml:space="preserve"> - make sure you check that your bike is in good working order, with the tyres inflated and the moving parts working well. If you need to take it to a bike shop before-hand, don’t leave it to the last minute!</w:t>
      </w:r>
    </w:p>
    <w:p w14:paraId="1CF4A6A5" w14:textId="77777777" w:rsidR="00213775" w:rsidRPr="004C4DE6" w:rsidRDefault="00213775" w:rsidP="00CD565D">
      <w:pPr>
        <w:spacing w:line="276" w:lineRule="auto"/>
        <w:rPr>
          <w:rFonts w:ascii="Century Gothic" w:hAnsi="Century Gothic" w:cstheme="minorHAnsi"/>
          <w:b/>
          <w:bCs/>
          <w:color w:val="000000" w:themeColor="text1"/>
          <w:sz w:val="18"/>
          <w:szCs w:val="18"/>
        </w:rPr>
      </w:pPr>
    </w:p>
    <w:p w14:paraId="12E1E116" w14:textId="0C277055" w:rsidR="00213775" w:rsidRPr="004C4DE6" w:rsidRDefault="00213775" w:rsidP="00CD565D">
      <w:pPr>
        <w:spacing w:line="276" w:lineRule="auto"/>
        <w:rPr>
          <w:rFonts w:ascii="Century Gothic" w:hAnsi="Century Gothic" w:cstheme="minorHAnsi"/>
          <w:color w:val="000000" w:themeColor="text1"/>
          <w:sz w:val="18"/>
          <w:szCs w:val="18"/>
        </w:rPr>
      </w:pPr>
      <w:r w:rsidRPr="004C4DE6">
        <w:rPr>
          <w:rFonts w:ascii="Century Gothic" w:hAnsi="Century Gothic" w:cstheme="minorHAnsi"/>
          <w:b/>
          <w:bCs/>
          <w:color w:val="000000" w:themeColor="text1"/>
          <w:sz w:val="18"/>
          <w:szCs w:val="18"/>
        </w:rPr>
        <w:t>Your helmet</w:t>
      </w:r>
      <w:r w:rsidRPr="004C4DE6">
        <w:rPr>
          <w:rFonts w:ascii="Century Gothic" w:hAnsi="Century Gothic" w:cstheme="minorHAnsi"/>
          <w:color w:val="000000" w:themeColor="text1"/>
          <w:sz w:val="18"/>
          <w:szCs w:val="18"/>
        </w:rPr>
        <w:t xml:space="preserve"> - your helmet should sit on top of your head comfortably, (not too tight or too loose), with the peak sitting about two fingers width from your eyebrows.</w:t>
      </w:r>
      <w:r w:rsidRPr="004C4DE6">
        <w:rPr>
          <w:rFonts w:ascii="Century Gothic" w:hAnsi="Century Gothic" w:cstheme="minorHAnsi"/>
          <w:color w:val="000000" w:themeColor="text1"/>
          <w:sz w:val="18"/>
          <w:szCs w:val="18"/>
        </w:rPr>
        <w:br/>
        <w:t>The side adjusters should sit just below your ears forming a nice V on the side of your head, and the chin strap should allow for two fingers to fit between it and your chin.</w:t>
      </w:r>
    </w:p>
    <w:p w14:paraId="07F0454B" w14:textId="77777777" w:rsidR="00213775" w:rsidRPr="004C4DE6" w:rsidRDefault="00213775" w:rsidP="00CD565D">
      <w:pPr>
        <w:spacing w:line="276" w:lineRule="auto"/>
        <w:rPr>
          <w:rFonts w:ascii="Century Gothic" w:hAnsi="Century Gothic" w:cstheme="minorHAnsi"/>
          <w:b/>
          <w:bCs/>
          <w:color w:val="000000" w:themeColor="text1"/>
          <w:sz w:val="18"/>
          <w:szCs w:val="18"/>
        </w:rPr>
      </w:pPr>
    </w:p>
    <w:p w14:paraId="7E84D6FD" w14:textId="5CE74806" w:rsidR="00213775" w:rsidRPr="004C4DE6" w:rsidRDefault="00213775" w:rsidP="00CD565D">
      <w:pPr>
        <w:spacing w:line="276" w:lineRule="auto"/>
        <w:rPr>
          <w:rFonts w:ascii="Century Gothic" w:hAnsi="Century Gothic" w:cstheme="minorHAnsi"/>
          <w:color w:val="000000" w:themeColor="text1"/>
          <w:sz w:val="18"/>
          <w:szCs w:val="18"/>
        </w:rPr>
      </w:pPr>
      <w:r w:rsidRPr="004C4DE6">
        <w:rPr>
          <w:rFonts w:ascii="Century Gothic" w:hAnsi="Century Gothic" w:cstheme="minorHAnsi"/>
          <w:b/>
          <w:bCs/>
          <w:color w:val="000000" w:themeColor="text1"/>
          <w:sz w:val="18"/>
          <w:szCs w:val="18"/>
        </w:rPr>
        <w:t>Your clothing</w:t>
      </w:r>
      <w:r w:rsidRPr="004C4DE6">
        <w:rPr>
          <w:rFonts w:ascii="Century Gothic" w:hAnsi="Century Gothic" w:cstheme="minorHAnsi"/>
          <w:color w:val="000000" w:themeColor="text1"/>
          <w:sz w:val="18"/>
          <w:szCs w:val="18"/>
        </w:rPr>
        <w:t xml:space="preserve"> - wear whatever you would normally wear to school, but you must also be prepared for the weather. On cold or wet days, make sure that you have your coat and gloves, and an extra layer or two. With a change of clothes available, just in case. On warm sunny days make sure you have put on a good amount of sun</w:t>
      </w:r>
      <w:r w:rsidR="00360F84">
        <w:rPr>
          <w:rFonts w:ascii="Century Gothic" w:hAnsi="Century Gothic" w:cstheme="minorHAnsi"/>
          <w:color w:val="000000" w:themeColor="text1"/>
          <w:sz w:val="18"/>
          <w:szCs w:val="18"/>
        </w:rPr>
        <w:t xml:space="preserve"> </w:t>
      </w:r>
      <w:r w:rsidRPr="004C4DE6">
        <w:rPr>
          <w:rFonts w:ascii="Century Gothic" w:hAnsi="Century Gothic" w:cstheme="minorHAnsi"/>
          <w:color w:val="000000" w:themeColor="text1"/>
          <w:sz w:val="18"/>
          <w:szCs w:val="18"/>
        </w:rPr>
        <w:t xml:space="preserve">cream at the start of the day and keep drinking water throughout the day. And a top tip – as you will be using a bit more energy than normal </w:t>
      </w:r>
      <w:proofErr w:type="gramStart"/>
      <w:r w:rsidRPr="004C4DE6">
        <w:rPr>
          <w:rFonts w:ascii="Century Gothic" w:hAnsi="Century Gothic" w:cstheme="minorHAnsi"/>
          <w:color w:val="000000" w:themeColor="text1"/>
          <w:sz w:val="18"/>
          <w:szCs w:val="18"/>
        </w:rPr>
        <w:t>bring</w:t>
      </w:r>
      <w:proofErr w:type="gramEnd"/>
      <w:r w:rsidRPr="004C4DE6">
        <w:rPr>
          <w:rFonts w:ascii="Century Gothic" w:hAnsi="Century Gothic" w:cstheme="minorHAnsi"/>
          <w:color w:val="000000" w:themeColor="text1"/>
          <w:sz w:val="18"/>
          <w:szCs w:val="18"/>
        </w:rPr>
        <w:t xml:space="preserve"> an extra snack, also making sure you’ve had a good breakfast before school.</w:t>
      </w:r>
    </w:p>
    <w:p w14:paraId="3DBEFD85" w14:textId="6310A6AA" w:rsidR="00536E23" w:rsidRPr="004C4DE6" w:rsidRDefault="00536E23" w:rsidP="00CD565D">
      <w:pPr>
        <w:spacing w:line="276" w:lineRule="auto"/>
        <w:rPr>
          <w:rFonts w:ascii="Century Gothic" w:hAnsi="Century Gothic" w:cstheme="minorHAnsi"/>
          <w:color w:val="000000" w:themeColor="text1"/>
          <w:sz w:val="18"/>
          <w:szCs w:val="18"/>
        </w:rPr>
      </w:pPr>
    </w:p>
    <w:p w14:paraId="10D6BAC7" w14:textId="18C810CE" w:rsidR="00536E23" w:rsidRPr="004C4DE6" w:rsidRDefault="00536E23" w:rsidP="00CD565D">
      <w:pPr>
        <w:spacing w:line="276" w:lineRule="auto"/>
        <w:rPr>
          <w:rFonts w:ascii="Century Gothic" w:hAnsi="Century Gothic" w:cstheme="minorHAnsi"/>
          <w:color w:val="000000" w:themeColor="text1"/>
          <w:sz w:val="18"/>
          <w:szCs w:val="18"/>
        </w:rPr>
      </w:pPr>
    </w:p>
    <w:p w14:paraId="09E22FB9" w14:textId="77777777" w:rsidR="00536E23" w:rsidRPr="004C4DE6" w:rsidRDefault="00536E23" w:rsidP="00536E23">
      <w:pPr>
        <w:spacing w:line="276" w:lineRule="auto"/>
        <w:jc w:val="center"/>
        <w:rPr>
          <w:rFonts w:ascii="Century Gothic" w:hAnsi="Century Gothic"/>
          <w:b/>
          <w:sz w:val="32"/>
          <w:szCs w:val="32"/>
        </w:rPr>
      </w:pPr>
      <w:r w:rsidRPr="004C4DE6">
        <w:rPr>
          <w:rFonts w:ascii="Century Gothic" w:hAnsi="Century Gothic"/>
          <w:b/>
          <w:sz w:val="32"/>
          <w:szCs w:val="32"/>
        </w:rPr>
        <w:t>PRE-COURSE BIKE SAFETY CHECK</w:t>
      </w:r>
    </w:p>
    <w:p w14:paraId="454D7797" w14:textId="77777777" w:rsidR="00536E23" w:rsidRPr="004C4DE6" w:rsidRDefault="00536E23" w:rsidP="00536E23">
      <w:pPr>
        <w:spacing w:line="276" w:lineRule="auto"/>
        <w:jc w:val="center"/>
        <w:rPr>
          <w:rFonts w:ascii="Century Gothic" w:hAnsi="Century Gothic"/>
          <w:color w:val="0070C0"/>
          <w:sz w:val="18"/>
          <w:szCs w:val="18"/>
          <w:u w:val="single"/>
        </w:rPr>
      </w:pPr>
      <w:r w:rsidRPr="004C4DE6">
        <w:rPr>
          <w:rFonts w:ascii="Century Gothic" w:hAnsi="Century Gothic"/>
          <w:sz w:val="18"/>
          <w:szCs w:val="18"/>
        </w:rPr>
        <w:t xml:space="preserve">Visit </w:t>
      </w:r>
      <w:hyperlink r:id="rId14" w:history="1">
        <w:r w:rsidRPr="004C4DE6">
          <w:rPr>
            <w:rStyle w:val="Hyperlink"/>
            <w:rFonts w:ascii="Century Gothic" w:hAnsi="Century Gothic"/>
            <w:color w:val="0070C0"/>
            <w:sz w:val="18"/>
            <w:szCs w:val="18"/>
          </w:rPr>
          <w:t>bikeability.org.uk/</w:t>
        </w:r>
        <w:proofErr w:type="spellStart"/>
        <w:r w:rsidRPr="004C4DE6">
          <w:rPr>
            <w:rStyle w:val="Hyperlink"/>
            <w:rFonts w:ascii="Century Gothic" w:hAnsi="Century Gothic"/>
            <w:color w:val="0070C0"/>
            <w:sz w:val="18"/>
            <w:szCs w:val="18"/>
          </w:rPr>
          <w:t>bikeability</w:t>
        </w:r>
        <w:proofErr w:type="spellEnd"/>
        <w:r w:rsidRPr="004C4DE6">
          <w:rPr>
            <w:rStyle w:val="Hyperlink"/>
            <w:rFonts w:ascii="Century Gothic" w:hAnsi="Century Gothic"/>
            <w:color w:val="0070C0"/>
            <w:sz w:val="18"/>
            <w:szCs w:val="18"/>
          </w:rPr>
          <w:t>-training/get-ready/</w:t>
        </w:r>
      </w:hyperlink>
    </w:p>
    <w:p w14:paraId="4E395E44" w14:textId="77777777" w:rsidR="00536E23" w:rsidRPr="004C4DE6" w:rsidRDefault="00536E23" w:rsidP="00CD565D">
      <w:pPr>
        <w:spacing w:line="276" w:lineRule="auto"/>
        <w:rPr>
          <w:rFonts w:ascii="Century Gothic" w:hAnsi="Century Gothic" w:cstheme="minorHAnsi"/>
          <w:b/>
          <w:bCs/>
          <w:color w:val="000000" w:themeColor="text1"/>
          <w:sz w:val="18"/>
          <w:szCs w:val="18"/>
        </w:rPr>
      </w:pPr>
    </w:p>
    <w:p w14:paraId="442104BB" w14:textId="77777777" w:rsidR="00213775" w:rsidRPr="00536E23" w:rsidRDefault="00213775" w:rsidP="00CD565D">
      <w:pPr>
        <w:spacing w:line="276" w:lineRule="auto"/>
        <w:rPr>
          <w:sz w:val="18"/>
          <w:szCs w:val="18"/>
        </w:rPr>
      </w:pPr>
    </w:p>
    <w:p w14:paraId="7EEBB411" w14:textId="64485457" w:rsidR="00536E23" w:rsidRDefault="00536E23" w:rsidP="00CD565D">
      <w:pPr>
        <w:spacing w:line="276" w:lineRule="auto"/>
        <w:rPr>
          <w:b/>
          <w:sz w:val="18"/>
          <w:szCs w:val="18"/>
        </w:rPr>
      </w:pPr>
      <w:r w:rsidRPr="00536E23">
        <w:rPr>
          <w:noProof/>
          <w:sz w:val="18"/>
          <w:szCs w:val="18"/>
          <w:lang w:eastAsia="en-GB"/>
        </w:rPr>
        <w:drawing>
          <wp:inline distT="0" distB="0" distL="0" distR="0" wp14:anchorId="45D88A23" wp14:editId="251A733A">
            <wp:extent cx="6642100" cy="3342005"/>
            <wp:effectExtent l="0" t="0" r="0" b="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keability Bike Check Diagram-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2100" cy="3342005"/>
                    </a:xfrm>
                    <a:prstGeom prst="rect">
                      <a:avLst/>
                    </a:prstGeom>
                  </pic:spPr>
                </pic:pic>
              </a:graphicData>
            </a:graphic>
          </wp:inline>
        </w:drawing>
      </w:r>
    </w:p>
    <w:p w14:paraId="54FC4EF2" w14:textId="77777777" w:rsidR="00BF36DE" w:rsidRDefault="00BF36DE">
      <w:pPr>
        <w:rPr>
          <w:b/>
          <w:sz w:val="18"/>
          <w:szCs w:val="18"/>
        </w:rPr>
      </w:pPr>
      <w:r>
        <w:rPr>
          <w:b/>
          <w:sz w:val="18"/>
          <w:szCs w:val="18"/>
        </w:rPr>
        <w:br w:type="page"/>
      </w:r>
    </w:p>
    <w:p w14:paraId="375E407C" w14:textId="74922193" w:rsidR="00B906AF" w:rsidRPr="00BF36DE" w:rsidRDefault="00794851" w:rsidP="00CD565D">
      <w:pPr>
        <w:spacing w:line="276" w:lineRule="auto"/>
        <w:rPr>
          <w:rFonts w:ascii="Century Gothic" w:hAnsi="Century Gothic"/>
          <w:sz w:val="18"/>
          <w:szCs w:val="18"/>
        </w:rPr>
      </w:pPr>
      <w:r w:rsidRPr="00BF36DE">
        <w:rPr>
          <w:rFonts w:ascii="Century Gothic" w:hAnsi="Century Gothic"/>
          <w:b/>
          <w:sz w:val="18"/>
          <w:szCs w:val="18"/>
        </w:rPr>
        <w:lastRenderedPageBreak/>
        <w:t>PARENT/</w:t>
      </w:r>
      <w:r w:rsidR="00BF36DE">
        <w:rPr>
          <w:rFonts w:ascii="Century Gothic" w:hAnsi="Century Gothic"/>
          <w:b/>
          <w:sz w:val="18"/>
          <w:szCs w:val="18"/>
        </w:rPr>
        <w:t>CARER -</w:t>
      </w:r>
      <w:r w:rsidRPr="00BF36DE">
        <w:rPr>
          <w:rFonts w:ascii="Century Gothic" w:hAnsi="Century Gothic"/>
          <w:sz w:val="18"/>
          <w:szCs w:val="18"/>
        </w:rPr>
        <w:t xml:space="preserve"> </w:t>
      </w:r>
      <w:r w:rsidR="00B906AF" w:rsidRPr="00BF36DE">
        <w:rPr>
          <w:rFonts w:ascii="Century Gothic" w:hAnsi="Century Gothic"/>
          <w:sz w:val="18"/>
          <w:szCs w:val="18"/>
        </w:rPr>
        <w:t xml:space="preserve">Please read the following information before completing and returning the consent slip to your child’s school. </w:t>
      </w:r>
      <w:r w:rsidR="00BF36DE">
        <w:rPr>
          <w:rFonts w:ascii="Century Gothic" w:hAnsi="Century Gothic"/>
          <w:sz w:val="18"/>
          <w:szCs w:val="18"/>
        </w:rPr>
        <w:t xml:space="preserve"> </w:t>
      </w:r>
      <w:r w:rsidR="00B906AF" w:rsidRPr="00BF36DE">
        <w:rPr>
          <w:rFonts w:ascii="Century Gothic" w:hAnsi="Century Gothic"/>
          <w:sz w:val="18"/>
          <w:szCs w:val="18"/>
        </w:rPr>
        <w:t xml:space="preserve">I understand that: </w:t>
      </w:r>
    </w:p>
    <w:p w14:paraId="35DCAA9E" w14:textId="77777777" w:rsidR="00B906AF" w:rsidRPr="00BF36DE" w:rsidRDefault="00B906AF" w:rsidP="00CD565D">
      <w:pPr>
        <w:pStyle w:val="ListParagraph"/>
        <w:numPr>
          <w:ilvl w:val="0"/>
          <w:numId w:val="4"/>
        </w:numPr>
        <w:spacing w:line="276" w:lineRule="auto"/>
        <w:rPr>
          <w:rFonts w:ascii="Century Gothic" w:hAnsi="Century Gothic"/>
          <w:sz w:val="18"/>
          <w:szCs w:val="18"/>
        </w:rPr>
      </w:pPr>
      <w:r w:rsidRPr="00BF36DE">
        <w:rPr>
          <w:rFonts w:ascii="Century Gothic" w:hAnsi="Century Gothic"/>
          <w:sz w:val="18"/>
          <w:szCs w:val="18"/>
        </w:rPr>
        <w:t xml:space="preserve">I agree to my son/daughter taking part in cycle training  </w:t>
      </w:r>
    </w:p>
    <w:p w14:paraId="6D8A3381" w14:textId="77777777" w:rsidR="00B906AF" w:rsidRPr="00BF36DE" w:rsidRDefault="00B906AF" w:rsidP="00CD565D">
      <w:pPr>
        <w:pStyle w:val="ListParagraph"/>
        <w:numPr>
          <w:ilvl w:val="0"/>
          <w:numId w:val="4"/>
        </w:numPr>
        <w:spacing w:line="276" w:lineRule="auto"/>
        <w:rPr>
          <w:rFonts w:ascii="Century Gothic" w:hAnsi="Century Gothic"/>
          <w:sz w:val="18"/>
          <w:szCs w:val="18"/>
        </w:rPr>
      </w:pPr>
      <w:r w:rsidRPr="00BF36DE">
        <w:rPr>
          <w:rFonts w:ascii="Century Gothic" w:hAnsi="Century Gothic"/>
          <w:sz w:val="18"/>
          <w:szCs w:val="18"/>
        </w:rPr>
        <w:t>My son/daughter can already ride (may be refused if not)</w:t>
      </w:r>
    </w:p>
    <w:p w14:paraId="69E6E056" w14:textId="2483B60F" w:rsidR="00B906AF" w:rsidRPr="00BF36DE" w:rsidRDefault="00B906AF" w:rsidP="00CD565D">
      <w:pPr>
        <w:pStyle w:val="ListParagraph"/>
        <w:numPr>
          <w:ilvl w:val="0"/>
          <w:numId w:val="4"/>
        </w:numPr>
        <w:spacing w:line="276" w:lineRule="auto"/>
        <w:rPr>
          <w:rFonts w:ascii="Century Gothic" w:hAnsi="Century Gothic"/>
          <w:sz w:val="18"/>
          <w:szCs w:val="18"/>
        </w:rPr>
      </w:pPr>
      <w:r w:rsidRPr="00BF36DE">
        <w:rPr>
          <w:rFonts w:ascii="Century Gothic" w:hAnsi="Century Gothic"/>
          <w:sz w:val="18"/>
          <w:szCs w:val="18"/>
        </w:rPr>
        <w:t>The instructors may refuse to train my child if they deem his/her cycle to be un</w:t>
      </w:r>
      <w:r w:rsidR="00360F84">
        <w:rPr>
          <w:rFonts w:ascii="Century Gothic" w:hAnsi="Century Gothic"/>
          <w:sz w:val="18"/>
          <w:szCs w:val="18"/>
        </w:rPr>
        <w:t>-</w:t>
      </w:r>
      <w:r w:rsidRPr="00BF36DE">
        <w:rPr>
          <w:rFonts w:ascii="Century Gothic" w:hAnsi="Century Gothic"/>
          <w:sz w:val="18"/>
          <w:szCs w:val="18"/>
        </w:rPr>
        <w:t xml:space="preserve">roadworthy </w:t>
      </w:r>
    </w:p>
    <w:p w14:paraId="7FEC76FC" w14:textId="6BEC2228" w:rsidR="00B906AF" w:rsidRPr="00BF36DE" w:rsidRDefault="00B906AF" w:rsidP="00CD565D">
      <w:pPr>
        <w:pStyle w:val="ListParagraph"/>
        <w:numPr>
          <w:ilvl w:val="0"/>
          <w:numId w:val="4"/>
        </w:numPr>
        <w:spacing w:line="276" w:lineRule="auto"/>
        <w:rPr>
          <w:rFonts w:ascii="Century Gothic" w:hAnsi="Century Gothic"/>
          <w:sz w:val="18"/>
          <w:szCs w:val="18"/>
        </w:rPr>
      </w:pPr>
      <w:r w:rsidRPr="00BF36DE">
        <w:rPr>
          <w:rFonts w:ascii="Century Gothic" w:hAnsi="Century Gothic"/>
          <w:sz w:val="18"/>
          <w:szCs w:val="18"/>
        </w:rPr>
        <w:t>It remains my responsibility to ensure my child does not ride an un</w:t>
      </w:r>
      <w:r w:rsidR="00360F84">
        <w:rPr>
          <w:rFonts w:ascii="Century Gothic" w:hAnsi="Century Gothic"/>
          <w:sz w:val="18"/>
          <w:szCs w:val="18"/>
        </w:rPr>
        <w:t>-</w:t>
      </w:r>
      <w:r w:rsidRPr="00BF36DE">
        <w:rPr>
          <w:rFonts w:ascii="Century Gothic" w:hAnsi="Century Gothic"/>
          <w:sz w:val="18"/>
          <w:szCs w:val="18"/>
        </w:rPr>
        <w:t xml:space="preserve">roadworthy bike and if I am in doubt as to whether a cycle is </w:t>
      </w:r>
      <w:proofErr w:type="gramStart"/>
      <w:r w:rsidRPr="00BF36DE">
        <w:rPr>
          <w:rFonts w:ascii="Century Gothic" w:hAnsi="Century Gothic"/>
          <w:sz w:val="18"/>
          <w:szCs w:val="18"/>
        </w:rPr>
        <w:t>roadworthy</w:t>
      </w:r>
      <w:proofErr w:type="gramEnd"/>
      <w:r w:rsidRPr="00BF36DE">
        <w:rPr>
          <w:rFonts w:ascii="Century Gothic" w:hAnsi="Century Gothic"/>
          <w:sz w:val="18"/>
          <w:szCs w:val="18"/>
        </w:rPr>
        <w:t xml:space="preserve"> I should seek the advice of a professional mechanic </w:t>
      </w:r>
    </w:p>
    <w:p w14:paraId="2D9DAB7E" w14:textId="77777777" w:rsidR="00B906AF" w:rsidRPr="00BF36DE" w:rsidRDefault="00B906AF" w:rsidP="00CD565D">
      <w:pPr>
        <w:pStyle w:val="ListParagraph"/>
        <w:numPr>
          <w:ilvl w:val="0"/>
          <w:numId w:val="4"/>
        </w:numPr>
        <w:spacing w:line="276" w:lineRule="auto"/>
        <w:rPr>
          <w:rFonts w:ascii="Century Gothic" w:hAnsi="Century Gothic"/>
          <w:sz w:val="18"/>
          <w:szCs w:val="18"/>
        </w:rPr>
      </w:pPr>
      <w:r w:rsidRPr="00BF36DE">
        <w:rPr>
          <w:rFonts w:ascii="Century Gothic" w:hAnsi="Century Gothic"/>
          <w:sz w:val="18"/>
          <w:szCs w:val="18"/>
        </w:rPr>
        <w:t>Instructors may at any time refuse to continue to train my child if his/her behaviour or cycling ability is deemed unsuitable</w:t>
      </w:r>
    </w:p>
    <w:p w14:paraId="14C8C3B0" w14:textId="2E3AAB83" w:rsidR="00B906AF" w:rsidRPr="00BF36DE" w:rsidRDefault="00BF36DE" w:rsidP="00CD565D">
      <w:pPr>
        <w:pStyle w:val="ListParagraph"/>
        <w:numPr>
          <w:ilvl w:val="0"/>
          <w:numId w:val="4"/>
        </w:numPr>
        <w:spacing w:line="276" w:lineRule="auto"/>
        <w:rPr>
          <w:rFonts w:ascii="Century Gothic" w:hAnsi="Century Gothic"/>
          <w:sz w:val="18"/>
          <w:szCs w:val="18"/>
        </w:rPr>
      </w:pPr>
      <w:r>
        <w:rPr>
          <w:rFonts w:ascii="Century Gothic" w:hAnsi="Century Gothic"/>
          <w:sz w:val="18"/>
          <w:szCs w:val="18"/>
        </w:rPr>
        <w:t>Arena</w:t>
      </w:r>
      <w:r w:rsidR="00B906AF" w:rsidRPr="00BF36DE">
        <w:rPr>
          <w:rFonts w:ascii="Century Gothic" w:hAnsi="Century Gothic"/>
          <w:sz w:val="18"/>
          <w:szCs w:val="18"/>
        </w:rPr>
        <w:t xml:space="preserve"> will not be responsible for any </w:t>
      </w:r>
      <w:r w:rsidR="00DA27ED" w:rsidRPr="00BF36DE">
        <w:rPr>
          <w:rFonts w:ascii="Century Gothic" w:hAnsi="Century Gothic"/>
          <w:sz w:val="18"/>
          <w:szCs w:val="18"/>
        </w:rPr>
        <w:t xml:space="preserve">injury or disease transmission </w:t>
      </w:r>
      <w:r w:rsidR="00B906AF" w:rsidRPr="00BF36DE">
        <w:rPr>
          <w:rFonts w:ascii="Century Gothic" w:hAnsi="Century Gothic"/>
          <w:sz w:val="18"/>
          <w:szCs w:val="18"/>
        </w:rPr>
        <w:t>or liable for any loss or damage to participant’s cycles and other belongings</w:t>
      </w:r>
    </w:p>
    <w:p w14:paraId="7507F247" w14:textId="4755F633" w:rsidR="00B906AF" w:rsidRPr="00BF36DE" w:rsidRDefault="00B906AF" w:rsidP="00CD565D">
      <w:pPr>
        <w:pStyle w:val="ListParagraph"/>
        <w:numPr>
          <w:ilvl w:val="0"/>
          <w:numId w:val="4"/>
        </w:numPr>
        <w:spacing w:line="276" w:lineRule="auto"/>
        <w:rPr>
          <w:rFonts w:ascii="Century Gothic" w:hAnsi="Century Gothic"/>
          <w:sz w:val="18"/>
          <w:szCs w:val="18"/>
        </w:rPr>
      </w:pPr>
      <w:r w:rsidRPr="00BF36DE">
        <w:rPr>
          <w:rFonts w:ascii="Century Gothic" w:hAnsi="Century Gothic"/>
          <w:sz w:val="18"/>
          <w:szCs w:val="18"/>
        </w:rPr>
        <w:t>I agree for my child to wear a helmet, which I will provide</w:t>
      </w:r>
      <w:r w:rsidR="00DA27ED" w:rsidRPr="00BF36DE">
        <w:rPr>
          <w:rFonts w:ascii="Century Gothic" w:hAnsi="Century Gothic"/>
          <w:sz w:val="18"/>
          <w:szCs w:val="18"/>
        </w:rPr>
        <w:t xml:space="preserve"> </w:t>
      </w:r>
    </w:p>
    <w:p w14:paraId="4CE6889A" w14:textId="77777777" w:rsidR="00B906AF" w:rsidRPr="00BF36DE" w:rsidRDefault="00B906AF" w:rsidP="00CD565D">
      <w:pPr>
        <w:pStyle w:val="ListParagraph"/>
        <w:numPr>
          <w:ilvl w:val="0"/>
          <w:numId w:val="4"/>
        </w:numPr>
        <w:spacing w:line="276" w:lineRule="auto"/>
        <w:rPr>
          <w:rFonts w:ascii="Century Gothic" w:hAnsi="Century Gothic"/>
          <w:sz w:val="18"/>
          <w:szCs w:val="18"/>
        </w:rPr>
      </w:pPr>
      <w:r w:rsidRPr="00BF36DE">
        <w:rPr>
          <w:rFonts w:ascii="Century Gothic" w:hAnsi="Century Gothic"/>
          <w:sz w:val="18"/>
          <w:szCs w:val="18"/>
        </w:rPr>
        <w:t xml:space="preserve">I consent to the </w:t>
      </w:r>
      <w:proofErr w:type="spellStart"/>
      <w:r w:rsidRPr="00BF36DE">
        <w:rPr>
          <w:rFonts w:ascii="Century Gothic" w:hAnsi="Century Gothic"/>
          <w:sz w:val="18"/>
          <w:szCs w:val="18"/>
        </w:rPr>
        <w:t>Bikeability</w:t>
      </w:r>
      <w:proofErr w:type="spellEnd"/>
      <w:r w:rsidRPr="00BF36DE">
        <w:rPr>
          <w:rFonts w:ascii="Century Gothic" w:hAnsi="Century Gothic"/>
          <w:sz w:val="18"/>
          <w:szCs w:val="18"/>
        </w:rPr>
        <w:t xml:space="preserve"> instructor ‘adjusting’ my child’s helmet if required, however I confirm they are not responsible for the physical condition or appropriate fitting of the helmet</w:t>
      </w:r>
    </w:p>
    <w:p w14:paraId="562564D5" w14:textId="47D2EA3A" w:rsidR="00B906AF" w:rsidRDefault="00B906AF" w:rsidP="00CD565D">
      <w:pPr>
        <w:pStyle w:val="ListParagraph"/>
        <w:numPr>
          <w:ilvl w:val="0"/>
          <w:numId w:val="4"/>
        </w:numPr>
        <w:spacing w:line="276" w:lineRule="auto"/>
        <w:rPr>
          <w:rFonts w:ascii="Century Gothic" w:hAnsi="Century Gothic"/>
          <w:sz w:val="18"/>
          <w:szCs w:val="18"/>
        </w:rPr>
      </w:pPr>
      <w:r w:rsidRPr="00BF36DE">
        <w:rPr>
          <w:rFonts w:ascii="Century Gothic" w:hAnsi="Century Gothic"/>
          <w:sz w:val="18"/>
          <w:szCs w:val="18"/>
        </w:rPr>
        <w:t>I understand that pupil data collected will be used to support the delivery and monitoring of training sessions/courses</w:t>
      </w:r>
      <w:r w:rsidR="00DA27ED" w:rsidRPr="00BF36DE">
        <w:rPr>
          <w:rFonts w:ascii="Century Gothic" w:hAnsi="Century Gothic"/>
          <w:sz w:val="18"/>
          <w:szCs w:val="18"/>
        </w:rPr>
        <w:t>,</w:t>
      </w:r>
      <w:r w:rsidRPr="00BF36DE">
        <w:rPr>
          <w:rFonts w:ascii="Century Gothic" w:hAnsi="Century Gothic"/>
          <w:sz w:val="18"/>
          <w:szCs w:val="18"/>
        </w:rPr>
        <w:t xml:space="preserve"> </w:t>
      </w:r>
      <w:r w:rsidR="00DA27ED" w:rsidRPr="00BF36DE">
        <w:rPr>
          <w:rFonts w:ascii="Century Gothic" w:hAnsi="Century Gothic"/>
          <w:sz w:val="18"/>
          <w:szCs w:val="18"/>
        </w:rPr>
        <w:t>s</w:t>
      </w:r>
      <w:r w:rsidRPr="00BF36DE">
        <w:rPr>
          <w:rFonts w:ascii="Century Gothic" w:hAnsi="Century Gothic"/>
          <w:sz w:val="18"/>
          <w:szCs w:val="18"/>
        </w:rPr>
        <w:t xml:space="preserve">ee </w:t>
      </w:r>
      <w:hyperlink r:id="rId16" w:history="1">
        <w:r w:rsidRPr="00BF36DE">
          <w:rPr>
            <w:rStyle w:val="Hyperlink"/>
            <w:rFonts w:ascii="Century Gothic" w:hAnsi="Century Gothic"/>
            <w:sz w:val="18"/>
            <w:szCs w:val="18"/>
          </w:rPr>
          <w:t>bikeability.org.uk/privacy-</w:t>
        </w:r>
        <w:r w:rsidR="004D3FAD" w:rsidRPr="00BF36DE">
          <w:rPr>
            <w:rStyle w:val="Hyperlink"/>
            <w:rFonts w:ascii="Century Gothic" w:hAnsi="Century Gothic"/>
            <w:sz w:val="18"/>
            <w:szCs w:val="18"/>
          </w:rPr>
          <w:t>statement</w:t>
        </w:r>
        <w:r w:rsidRPr="00BF36DE">
          <w:rPr>
            <w:rStyle w:val="Hyperlink"/>
            <w:rFonts w:ascii="Century Gothic" w:hAnsi="Century Gothic"/>
            <w:sz w:val="18"/>
            <w:szCs w:val="18"/>
          </w:rPr>
          <w:t>/</w:t>
        </w:r>
      </w:hyperlink>
      <w:r w:rsidRPr="00BF36DE">
        <w:rPr>
          <w:rFonts w:ascii="Century Gothic" w:hAnsi="Century Gothic"/>
          <w:sz w:val="18"/>
          <w:szCs w:val="18"/>
        </w:rPr>
        <w:t xml:space="preserve"> for further details.</w:t>
      </w:r>
    </w:p>
    <w:p w14:paraId="749970F6" w14:textId="58D610C3" w:rsidR="00255845" w:rsidRPr="00255845" w:rsidRDefault="00255845" w:rsidP="00CD565D">
      <w:pPr>
        <w:pStyle w:val="ListParagraph"/>
        <w:numPr>
          <w:ilvl w:val="0"/>
          <w:numId w:val="4"/>
        </w:numPr>
        <w:spacing w:line="276" w:lineRule="auto"/>
        <w:rPr>
          <w:rFonts w:ascii="Century Gothic" w:hAnsi="Century Gothic"/>
          <w:sz w:val="18"/>
          <w:szCs w:val="18"/>
        </w:rPr>
      </w:pPr>
      <w:r w:rsidRPr="00255845">
        <w:rPr>
          <w:rFonts w:ascii="Century Gothic" w:eastAsia="Times New Roman" w:hAnsi="Century Gothic" w:cs="Times New Roman"/>
          <w:sz w:val="18"/>
          <w:szCs w:val="18"/>
          <w:lang w:eastAsia="en-GB"/>
        </w:rPr>
        <w:t>I consent to my child using a roadworthy bike provided by their instructor</w:t>
      </w:r>
      <w:r>
        <w:rPr>
          <w:rFonts w:ascii="Century Gothic" w:eastAsia="Times New Roman" w:hAnsi="Century Gothic" w:cs="Times New Roman"/>
          <w:sz w:val="18"/>
          <w:szCs w:val="18"/>
          <w:lang w:eastAsia="en-GB"/>
        </w:rPr>
        <w:t xml:space="preserve"> (Level 3 ONLY)</w:t>
      </w:r>
    </w:p>
    <w:p w14:paraId="791F9283" w14:textId="5C34313F" w:rsidR="00B906AF" w:rsidRPr="00BF36DE" w:rsidRDefault="00B906AF" w:rsidP="00CD565D">
      <w:pPr>
        <w:pStyle w:val="ListParagraph"/>
        <w:numPr>
          <w:ilvl w:val="0"/>
          <w:numId w:val="4"/>
        </w:numPr>
        <w:spacing w:line="276" w:lineRule="auto"/>
        <w:rPr>
          <w:rFonts w:ascii="Century Gothic" w:hAnsi="Century Gothic"/>
          <w:sz w:val="18"/>
          <w:szCs w:val="18"/>
        </w:rPr>
      </w:pPr>
      <w:r w:rsidRPr="00BF36DE">
        <w:rPr>
          <w:rFonts w:ascii="Century Gothic" w:hAnsi="Century Gothic"/>
          <w:sz w:val="18"/>
          <w:szCs w:val="18"/>
        </w:rPr>
        <w:t>I agree to encourage my child to practice between each session and after the completion of training</w:t>
      </w:r>
    </w:p>
    <w:p w14:paraId="4B44B42F" w14:textId="77777777" w:rsidR="00B906AF" w:rsidRPr="00BF36DE" w:rsidRDefault="00B906AF" w:rsidP="00CD565D">
      <w:pPr>
        <w:spacing w:line="276" w:lineRule="auto"/>
        <w:rPr>
          <w:rFonts w:ascii="Century Gothic" w:hAnsi="Century Gothic"/>
          <w:sz w:val="18"/>
          <w:szCs w:val="18"/>
        </w:rPr>
      </w:pPr>
    </w:p>
    <w:tbl>
      <w:tblPr>
        <w:tblStyle w:val="TableGrid"/>
        <w:tblW w:w="104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34"/>
        <w:gridCol w:w="5234"/>
      </w:tblGrid>
      <w:tr w:rsidR="00794851" w:rsidRPr="00BF36DE" w14:paraId="70B5AF2A" w14:textId="77777777" w:rsidTr="00794851">
        <w:trPr>
          <w:trHeight w:val="226"/>
        </w:trPr>
        <w:tc>
          <w:tcPr>
            <w:tcW w:w="5234" w:type="dxa"/>
          </w:tcPr>
          <w:p w14:paraId="25C14E03" w14:textId="77777777" w:rsidR="00B906AF" w:rsidRPr="00BF36DE" w:rsidRDefault="00B906AF" w:rsidP="00CD565D">
            <w:pPr>
              <w:spacing w:line="276" w:lineRule="auto"/>
              <w:rPr>
                <w:rFonts w:ascii="Century Gothic" w:hAnsi="Century Gothic"/>
                <w:sz w:val="18"/>
                <w:szCs w:val="18"/>
              </w:rPr>
            </w:pPr>
            <w:r w:rsidRPr="00BF36DE">
              <w:rPr>
                <w:rFonts w:ascii="Century Gothic" w:hAnsi="Century Gothic"/>
                <w:sz w:val="18"/>
                <w:szCs w:val="18"/>
              </w:rPr>
              <w:t>Full Name of Child:</w:t>
            </w:r>
          </w:p>
        </w:tc>
        <w:tc>
          <w:tcPr>
            <w:tcW w:w="5234" w:type="dxa"/>
            <w:vAlign w:val="center"/>
          </w:tcPr>
          <w:p w14:paraId="03DA81E4" w14:textId="77777777" w:rsidR="00B906AF" w:rsidRPr="00BF36DE" w:rsidRDefault="00B906AF" w:rsidP="00CD565D">
            <w:pPr>
              <w:spacing w:line="276" w:lineRule="auto"/>
              <w:rPr>
                <w:rFonts w:ascii="Century Gothic" w:hAnsi="Century Gothic"/>
                <w:sz w:val="18"/>
                <w:szCs w:val="18"/>
              </w:rPr>
            </w:pPr>
          </w:p>
        </w:tc>
      </w:tr>
      <w:tr w:rsidR="00794851" w:rsidRPr="00BF36DE" w14:paraId="770E1346" w14:textId="77777777" w:rsidTr="00794851">
        <w:trPr>
          <w:trHeight w:val="250"/>
        </w:trPr>
        <w:tc>
          <w:tcPr>
            <w:tcW w:w="5234" w:type="dxa"/>
          </w:tcPr>
          <w:p w14:paraId="050DC5F6" w14:textId="77777777" w:rsidR="00B906AF" w:rsidRPr="00BF36DE" w:rsidRDefault="00B906AF" w:rsidP="00CD565D">
            <w:pPr>
              <w:spacing w:line="276" w:lineRule="auto"/>
              <w:rPr>
                <w:rFonts w:ascii="Century Gothic" w:hAnsi="Century Gothic"/>
                <w:sz w:val="18"/>
                <w:szCs w:val="18"/>
              </w:rPr>
            </w:pPr>
            <w:r w:rsidRPr="00BF36DE">
              <w:rPr>
                <w:rFonts w:ascii="Century Gothic" w:hAnsi="Century Gothic"/>
                <w:sz w:val="18"/>
                <w:szCs w:val="18"/>
              </w:rPr>
              <w:t>School:</w:t>
            </w:r>
          </w:p>
        </w:tc>
        <w:tc>
          <w:tcPr>
            <w:tcW w:w="5234" w:type="dxa"/>
            <w:vAlign w:val="center"/>
          </w:tcPr>
          <w:p w14:paraId="7C7030D3" w14:textId="77777777" w:rsidR="00B906AF" w:rsidRPr="00BF36DE" w:rsidRDefault="00B906AF" w:rsidP="00CD565D">
            <w:pPr>
              <w:spacing w:line="276" w:lineRule="auto"/>
              <w:rPr>
                <w:rFonts w:ascii="Century Gothic" w:hAnsi="Century Gothic"/>
                <w:sz w:val="18"/>
                <w:szCs w:val="18"/>
              </w:rPr>
            </w:pPr>
          </w:p>
        </w:tc>
      </w:tr>
      <w:tr w:rsidR="00794851" w:rsidRPr="00BF36DE" w14:paraId="46B5CD91" w14:textId="77777777" w:rsidTr="00794851">
        <w:trPr>
          <w:trHeight w:val="226"/>
        </w:trPr>
        <w:tc>
          <w:tcPr>
            <w:tcW w:w="5234" w:type="dxa"/>
          </w:tcPr>
          <w:p w14:paraId="720651BF" w14:textId="77777777" w:rsidR="00B906AF" w:rsidRPr="00BF36DE" w:rsidRDefault="00B906AF" w:rsidP="00CD565D">
            <w:pPr>
              <w:spacing w:line="276" w:lineRule="auto"/>
              <w:rPr>
                <w:rFonts w:ascii="Century Gothic" w:hAnsi="Century Gothic"/>
                <w:sz w:val="18"/>
                <w:szCs w:val="18"/>
              </w:rPr>
            </w:pPr>
            <w:r w:rsidRPr="00BF36DE">
              <w:rPr>
                <w:rFonts w:ascii="Century Gothic" w:hAnsi="Century Gothic"/>
                <w:sz w:val="18"/>
                <w:szCs w:val="18"/>
              </w:rPr>
              <w:t>School Year:</w:t>
            </w:r>
          </w:p>
        </w:tc>
        <w:tc>
          <w:tcPr>
            <w:tcW w:w="5234" w:type="dxa"/>
            <w:vAlign w:val="center"/>
          </w:tcPr>
          <w:p w14:paraId="777B0D2F" w14:textId="77777777" w:rsidR="00B906AF" w:rsidRPr="00BF36DE" w:rsidRDefault="00B906AF" w:rsidP="00CD565D">
            <w:pPr>
              <w:spacing w:line="276" w:lineRule="auto"/>
              <w:rPr>
                <w:rFonts w:ascii="Century Gothic" w:hAnsi="Century Gothic"/>
                <w:sz w:val="18"/>
                <w:szCs w:val="18"/>
              </w:rPr>
            </w:pPr>
          </w:p>
        </w:tc>
      </w:tr>
      <w:tr w:rsidR="00794851" w:rsidRPr="00BF36DE" w14:paraId="5AD3CC05" w14:textId="77777777" w:rsidTr="00BF36DE">
        <w:trPr>
          <w:trHeight w:val="588"/>
        </w:trPr>
        <w:tc>
          <w:tcPr>
            <w:tcW w:w="5234" w:type="dxa"/>
          </w:tcPr>
          <w:p w14:paraId="479C1981" w14:textId="01709BE6" w:rsidR="00B906AF" w:rsidRPr="00BF36DE" w:rsidRDefault="00DA27ED" w:rsidP="00BF36DE">
            <w:pPr>
              <w:spacing w:line="276" w:lineRule="auto"/>
              <w:rPr>
                <w:rFonts w:ascii="Century Gothic" w:hAnsi="Century Gothic"/>
                <w:sz w:val="18"/>
                <w:szCs w:val="18"/>
              </w:rPr>
            </w:pPr>
            <w:r w:rsidRPr="00BF36DE">
              <w:rPr>
                <w:rFonts w:ascii="Century Gothic" w:hAnsi="Century Gothic"/>
                <w:sz w:val="18"/>
                <w:szCs w:val="18"/>
              </w:rPr>
              <w:t>Are there any medical/educational needs we need to be aware of, including allergy to hand sanitiser?</w:t>
            </w:r>
          </w:p>
        </w:tc>
        <w:tc>
          <w:tcPr>
            <w:tcW w:w="5234" w:type="dxa"/>
            <w:vAlign w:val="center"/>
          </w:tcPr>
          <w:p w14:paraId="4A8B3DEF" w14:textId="77777777" w:rsidR="00B906AF" w:rsidRPr="00BF36DE" w:rsidRDefault="00B906AF" w:rsidP="00CD565D">
            <w:pPr>
              <w:spacing w:line="276" w:lineRule="auto"/>
              <w:rPr>
                <w:rFonts w:ascii="Century Gothic" w:hAnsi="Century Gothic"/>
                <w:sz w:val="18"/>
                <w:szCs w:val="18"/>
              </w:rPr>
            </w:pPr>
          </w:p>
        </w:tc>
      </w:tr>
      <w:tr w:rsidR="00DA27ED" w:rsidRPr="00BF36DE" w14:paraId="0E85B3A1" w14:textId="77777777" w:rsidTr="00BF36DE">
        <w:trPr>
          <w:trHeight w:val="554"/>
        </w:trPr>
        <w:tc>
          <w:tcPr>
            <w:tcW w:w="5234" w:type="dxa"/>
          </w:tcPr>
          <w:p w14:paraId="1D814BCF" w14:textId="5E509D0D" w:rsidR="00DA27ED" w:rsidRPr="00BF36DE" w:rsidRDefault="00DA27ED" w:rsidP="00CD565D">
            <w:pPr>
              <w:spacing w:line="276" w:lineRule="auto"/>
              <w:rPr>
                <w:rFonts w:ascii="Century Gothic" w:hAnsi="Century Gothic"/>
                <w:sz w:val="18"/>
                <w:szCs w:val="18"/>
              </w:rPr>
            </w:pPr>
            <w:r w:rsidRPr="00BF36DE">
              <w:rPr>
                <w:rFonts w:ascii="Century Gothic" w:hAnsi="Century Gothic"/>
                <w:sz w:val="18"/>
                <w:szCs w:val="18"/>
              </w:rPr>
              <w:t>Is your child ‘clinically vulnerable’ and at ‘moderate risk’ from Covid-19 according to current NHS guidance?</w:t>
            </w:r>
          </w:p>
        </w:tc>
        <w:tc>
          <w:tcPr>
            <w:tcW w:w="5234" w:type="dxa"/>
            <w:vAlign w:val="center"/>
          </w:tcPr>
          <w:p w14:paraId="04460DA2" w14:textId="77777777" w:rsidR="00DA27ED" w:rsidRPr="00BF36DE" w:rsidRDefault="00DA27ED" w:rsidP="00CD565D">
            <w:pPr>
              <w:spacing w:line="276" w:lineRule="auto"/>
              <w:rPr>
                <w:rFonts w:ascii="Century Gothic" w:hAnsi="Century Gothic"/>
                <w:sz w:val="18"/>
                <w:szCs w:val="18"/>
              </w:rPr>
            </w:pPr>
          </w:p>
        </w:tc>
      </w:tr>
      <w:tr w:rsidR="00CC04BF" w:rsidRPr="00BF36DE" w14:paraId="3C9FCA62" w14:textId="77777777" w:rsidTr="00BF36DE">
        <w:trPr>
          <w:trHeight w:val="845"/>
        </w:trPr>
        <w:tc>
          <w:tcPr>
            <w:tcW w:w="5234" w:type="dxa"/>
          </w:tcPr>
          <w:p w14:paraId="0E5BCA07" w14:textId="1815F52E" w:rsidR="00536E23" w:rsidRPr="00BF36DE" w:rsidRDefault="00CC04BF" w:rsidP="00BF36DE">
            <w:pPr>
              <w:spacing w:line="276" w:lineRule="auto"/>
              <w:rPr>
                <w:rFonts w:ascii="Century Gothic" w:hAnsi="Century Gothic"/>
                <w:sz w:val="18"/>
                <w:szCs w:val="18"/>
              </w:rPr>
            </w:pPr>
            <w:r w:rsidRPr="00BF36DE">
              <w:rPr>
                <w:rFonts w:ascii="Century Gothic" w:hAnsi="Century Gothic"/>
                <w:sz w:val="18"/>
                <w:szCs w:val="18"/>
              </w:rPr>
              <w:t>Does your child live with someone who is ‘clinically vulnerable’ or ‘clinically extremely vulnerable’ from Covid-19 according to current NHS guidance?</w:t>
            </w:r>
          </w:p>
        </w:tc>
        <w:tc>
          <w:tcPr>
            <w:tcW w:w="5234" w:type="dxa"/>
            <w:vAlign w:val="center"/>
          </w:tcPr>
          <w:p w14:paraId="72623533" w14:textId="77777777" w:rsidR="00CC04BF" w:rsidRPr="00BF36DE" w:rsidRDefault="00CC04BF" w:rsidP="00CD565D">
            <w:pPr>
              <w:spacing w:line="276" w:lineRule="auto"/>
              <w:rPr>
                <w:rFonts w:ascii="Century Gothic" w:hAnsi="Century Gothic"/>
                <w:sz w:val="18"/>
                <w:szCs w:val="18"/>
              </w:rPr>
            </w:pPr>
          </w:p>
        </w:tc>
      </w:tr>
      <w:tr w:rsidR="00CC04BF" w:rsidRPr="00BF36DE" w14:paraId="5DA74103" w14:textId="77777777" w:rsidTr="00794851">
        <w:trPr>
          <w:trHeight w:val="804"/>
        </w:trPr>
        <w:tc>
          <w:tcPr>
            <w:tcW w:w="5234" w:type="dxa"/>
          </w:tcPr>
          <w:p w14:paraId="0F59DC7F" w14:textId="77777777" w:rsidR="00536E23" w:rsidRPr="00BF36DE" w:rsidRDefault="00536E23" w:rsidP="00536E23">
            <w:pPr>
              <w:rPr>
                <w:rFonts w:ascii="Century Gothic" w:hAnsi="Century Gothic" w:cstheme="minorHAnsi"/>
                <w:color w:val="000000"/>
                <w:sz w:val="18"/>
                <w:szCs w:val="18"/>
              </w:rPr>
            </w:pPr>
            <w:r w:rsidRPr="00BF36DE">
              <w:rPr>
                <w:rFonts w:ascii="Century Gothic" w:hAnsi="Century Gothic" w:cstheme="minorHAnsi"/>
                <w:color w:val="000000"/>
                <w:sz w:val="18"/>
                <w:szCs w:val="18"/>
              </w:rPr>
              <w:t>To take part in Level 2 training your child MUST be able to do the following tasks.</w:t>
            </w:r>
          </w:p>
          <w:p w14:paraId="088AC1B0" w14:textId="77777777" w:rsidR="00BF36DE" w:rsidRDefault="00536E23" w:rsidP="00536E23">
            <w:pPr>
              <w:rPr>
                <w:rFonts w:ascii="Century Gothic" w:hAnsi="Century Gothic" w:cstheme="minorHAnsi"/>
                <w:color w:val="000000"/>
                <w:sz w:val="18"/>
                <w:szCs w:val="18"/>
              </w:rPr>
            </w:pPr>
            <w:r w:rsidRPr="00BF36DE">
              <w:rPr>
                <w:rFonts w:ascii="Century Gothic" w:hAnsi="Century Gothic" w:cstheme="minorHAnsi"/>
                <w:color w:val="000000"/>
                <w:sz w:val="18"/>
                <w:szCs w:val="18"/>
              </w:rPr>
              <w:br/>
              <w:t>To help us asses</w:t>
            </w:r>
            <w:r w:rsidR="00BF36DE">
              <w:rPr>
                <w:rFonts w:ascii="Century Gothic" w:hAnsi="Century Gothic" w:cstheme="minorHAnsi"/>
                <w:color w:val="000000"/>
                <w:sz w:val="18"/>
                <w:szCs w:val="18"/>
              </w:rPr>
              <w:t>s</w:t>
            </w:r>
            <w:r w:rsidRPr="00BF36DE">
              <w:rPr>
                <w:rFonts w:ascii="Century Gothic" w:hAnsi="Century Gothic" w:cstheme="minorHAnsi"/>
                <w:color w:val="000000"/>
                <w:sz w:val="18"/>
                <w:szCs w:val="18"/>
              </w:rPr>
              <w:t xml:space="preserve"> your child’s training needs, please tell us if your child can already do the following without stabilisers or assistance:</w:t>
            </w:r>
          </w:p>
          <w:p w14:paraId="2C44816F" w14:textId="4E3541F2" w:rsidR="00536E23" w:rsidRPr="00BF36DE" w:rsidRDefault="00536E23" w:rsidP="00536E23">
            <w:pPr>
              <w:rPr>
                <w:rFonts w:ascii="Century Gothic" w:hAnsi="Century Gothic" w:cstheme="minorHAnsi"/>
                <w:color w:val="000000"/>
                <w:sz w:val="18"/>
                <w:szCs w:val="18"/>
              </w:rPr>
            </w:pPr>
            <w:r w:rsidRPr="00BF36DE">
              <w:rPr>
                <w:rFonts w:ascii="Century Gothic" w:hAnsi="Century Gothic" w:cstheme="minorHAnsi"/>
                <w:color w:val="000000"/>
                <w:sz w:val="18"/>
                <w:szCs w:val="18"/>
              </w:rPr>
              <w:br/>
              <w:t>• Look behind while pedalling in a straight line</w:t>
            </w:r>
          </w:p>
          <w:p w14:paraId="36A64A06" w14:textId="6C2FC5EA" w:rsidR="00CC04BF" w:rsidRPr="00BF36DE" w:rsidRDefault="00536E23" w:rsidP="00BF36DE">
            <w:pPr>
              <w:rPr>
                <w:rFonts w:ascii="Century Gothic" w:hAnsi="Century Gothic"/>
                <w:sz w:val="18"/>
                <w:szCs w:val="18"/>
              </w:rPr>
            </w:pPr>
            <w:r w:rsidRPr="00BF36DE">
              <w:rPr>
                <w:rFonts w:ascii="Century Gothic" w:hAnsi="Century Gothic" w:cstheme="minorHAnsi"/>
                <w:color w:val="000000"/>
                <w:sz w:val="18"/>
                <w:szCs w:val="18"/>
              </w:rPr>
              <w:t>• Pedal one handed in a straight line (both hands)</w:t>
            </w:r>
          </w:p>
        </w:tc>
        <w:tc>
          <w:tcPr>
            <w:tcW w:w="5234" w:type="dxa"/>
            <w:vAlign w:val="center"/>
          </w:tcPr>
          <w:p w14:paraId="2472A817" w14:textId="77777777" w:rsidR="00CC04BF" w:rsidRPr="00BF36DE" w:rsidRDefault="00CC04BF" w:rsidP="00CD565D">
            <w:pPr>
              <w:spacing w:line="276" w:lineRule="auto"/>
              <w:rPr>
                <w:rFonts w:ascii="Century Gothic" w:hAnsi="Century Gothic"/>
                <w:sz w:val="18"/>
                <w:szCs w:val="18"/>
              </w:rPr>
            </w:pPr>
          </w:p>
        </w:tc>
      </w:tr>
    </w:tbl>
    <w:p w14:paraId="0A46BFA0" w14:textId="77777777" w:rsidR="00B906AF" w:rsidRPr="00BF36DE" w:rsidRDefault="00B906AF" w:rsidP="00CD565D">
      <w:pPr>
        <w:spacing w:line="276" w:lineRule="auto"/>
        <w:rPr>
          <w:rFonts w:ascii="Century Gothic" w:hAnsi="Century Gothic"/>
          <w:sz w:val="18"/>
          <w:szCs w:val="18"/>
        </w:rPr>
      </w:pPr>
      <w:r w:rsidRPr="00BF36DE">
        <w:rPr>
          <w:rFonts w:ascii="Century Gothic" w:hAnsi="Century Gothic"/>
          <w:sz w:val="18"/>
          <w:szCs w:val="18"/>
        </w:rPr>
        <w:tab/>
      </w:r>
    </w:p>
    <w:p w14:paraId="57320E80" w14:textId="383B63B8" w:rsidR="00B906AF" w:rsidRPr="00BF36DE" w:rsidRDefault="00B906AF" w:rsidP="00CD565D">
      <w:pPr>
        <w:spacing w:line="276" w:lineRule="auto"/>
        <w:rPr>
          <w:rFonts w:ascii="Century Gothic" w:hAnsi="Century Gothic"/>
          <w:sz w:val="18"/>
          <w:szCs w:val="18"/>
        </w:rPr>
      </w:pPr>
      <w:bookmarkStart w:id="0" w:name="OLE_LINK1"/>
      <w:bookmarkStart w:id="1" w:name="OLE_LINK2"/>
      <w:r w:rsidRPr="00BF36DE">
        <w:rPr>
          <w:rFonts w:ascii="Century Gothic" w:hAnsi="Century Gothic"/>
          <w:sz w:val="18"/>
          <w:szCs w:val="18"/>
        </w:rPr>
        <w:t xml:space="preserve">If you are </w:t>
      </w:r>
      <w:bookmarkEnd w:id="0"/>
      <w:bookmarkEnd w:id="1"/>
      <w:r w:rsidRPr="00BF36DE">
        <w:rPr>
          <w:rFonts w:ascii="Century Gothic" w:hAnsi="Century Gothic"/>
          <w:sz w:val="18"/>
          <w:szCs w:val="18"/>
        </w:rPr>
        <w:t xml:space="preserve">happy for your child to be photographed and/or filmed to help promote </w:t>
      </w:r>
      <w:proofErr w:type="spellStart"/>
      <w:r w:rsidRPr="00BF36DE">
        <w:rPr>
          <w:rFonts w:ascii="Century Gothic" w:hAnsi="Century Gothic"/>
          <w:sz w:val="18"/>
          <w:szCs w:val="18"/>
        </w:rPr>
        <w:t>Bikeability</w:t>
      </w:r>
      <w:proofErr w:type="spellEnd"/>
      <w:r w:rsidRPr="00BF36DE">
        <w:rPr>
          <w:rFonts w:ascii="Century Gothic" w:hAnsi="Century Gothic"/>
          <w:sz w:val="18"/>
          <w:szCs w:val="18"/>
        </w:rPr>
        <w:t>, please tick here</w:t>
      </w:r>
      <w:r w:rsidR="00B3688A" w:rsidRPr="00BF36DE">
        <w:rPr>
          <w:rFonts w:ascii="Century Gothic" w:hAnsi="Century Gothic"/>
          <w:sz w:val="18"/>
          <w:szCs w:val="18"/>
        </w:rPr>
        <w:t xml:space="preserve"> </w:t>
      </w:r>
      <w:r w:rsidR="00B3688A" w:rsidRPr="00BF36DE">
        <w:rPr>
          <w:rFonts w:ascii="Century Gothic" w:hAnsi="Century Gothic"/>
          <w:sz w:val="18"/>
          <w:szCs w:val="18"/>
        </w:rPr>
        <w:fldChar w:fldCharType="begin">
          <w:ffData>
            <w:name w:val="Check1"/>
            <w:enabled/>
            <w:calcOnExit w:val="0"/>
            <w:checkBox>
              <w:sizeAuto/>
              <w:default w:val="0"/>
            </w:checkBox>
          </w:ffData>
        </w:fldChar>
      </w:r>
      <w:bookmarkStart w:id="2" w:name="Check1"/>
      <w:r w:rsidR="00B3688A" w:rsidRPr="00BF36DE">
        <w:rPr>
          <w:rFonts w:ascii="Century Gothic" w:hAnsi="Century Gothic"/>
          <w:sz w:val="18"/>
          <w:szCs w:val="18"/>
        </w:rPr>
        <w:instrText xml:space="preserve"> FORMCHECKBOX </w:instrText>
      </w:r>
      <w:r w:rsidR="007E6BA5">
        <w:rPr>
          <w:rFonts w:ascii="Century Gothic" w:hAnsi="Century Gothic"/>
          <w:sz w:val="18"/>
          <w:szCs w:val="18"/>
        </w:rPr>
      </w:r>
      <w:r w:rsidR="007E6BA5">
        <w:rPr>
          <w:rFonts w:ascii="Century Gothic" w:hAnsi="Century Gothic"/>
          <w:sz w:val="18"/>
          <w:szCs w:val="18"/>
        </w:rPr>
        <w:fldChar w:fldCharType="separate"/>
      </w:r>
      <w:r w:rsidR="00B3688A" w:rsidRPr="00BF36DE">
        <w:rPr>
          <w:rFonts w:ascii="Century Gothic" w:hAnsi="Century Gothic"/>
          <w:sz w:val="18"/>
          <w:szCs w:val="18"/>
        </w:rPr>
        <w:fldChar w:fldCharType="end"/>
      </w:r>
      <w:bookmarkEnd w:id="2"/>
    </w:p>
    <w:p w14:paraId="56560DB6" w14:textId="77777777" w:rsidR="00536E23" w:rsidRPr="00BF36DE" w:rsidRDefault="00536E23" w:rsidP="00CD565D">
      <w:pPr>
        <w:spacing w:line="276" w:lineRule="auto"/>
        <w:rPr>
          <w:rFonts w:ascii="Century Gothic" w:hAnsi="Century Gothic"/>
          <w:sz w:val="18"/>
          <w:szCs w:val="18"/>
        </w:rPr>
      </w:pPr>
    </w:p>
    <w:p w14:paraId="3663393D" w14:textId="08A8FF47" w:rsidR="00B906AF" w:rsidRPr="00BF36DE" w:rsidRDefault="00B906AF" w:rsidP="00CD565D">
      <w:pPr>
        <w:spacing w:line="276" w:lineRule="auto"/>
        <w:rPr>
          <w:rFonts w:ascii="Century Gothic" w:hAnsi="Century Gothic"/>
          <w:sz w:val="18"/>
          <w:szCs w:val="18"/>
        </w:rPr>
      </w:pPr>
      <w:r w:rsidRPr="00BF36DE">
        <w:rPr>
          <w:rFonts w:ascii="Century Gothic" w:hAnsi="Century Gothic"/>
          <w:sz w:val="18"/>
          <w:szCs w:val="18"/>
        </w:rPr>
        <w:t xml:space="preserve">I confirm that I have read all the information enclosed and in the ‘Parental Consent Form’ and consent to my child (or the above child for whom I take responsibility) to take cycling lessons and related activities, which may include cycle maintenance as well as riding on the public highway. I understand that this information is retained by my child’s school and used to ensure my child is eligible to undertake </w:t>
      </w:r>
      <w:proofErr w:type="spellStart"/>
      <w:r w:rsidRPr="00BF36DE">
        <w:rPr>
          <w:rFonts w:ascii="Century Gothic" w:hAnsi="Century Gothic"/>
          <w:sz w:val="18"/>
          <w:szCs w:val="18"/>
        </w:rPr>
        <w:t>Bikeability</w:t>
      </w:r>
      <w:proofErr w:type="spellEnd"/>
      <w:r w:rsidRPr="00BF36DE">
        <w:rPr>
          <w:rFonts w:ascii="Century Gothic" w:hAnsi="Century Gothic"/>
          <w:sz w:val="18"/>
          <w:szCs w:val="18"/>
        </w:rPr>
        <w:t xml:space="preserve"> training</w:t>
      </w:r>
    </w:p>
    <w:p w14:paraId="1797B2DA" w14:textId="77777777" w:rsidR="00B906AF" w:rsidRPr="00BF36DE" w:rsidRDefault="00B906AF" w:rsidP="00CD565D">
      <w:pPr>
        <w:spacing w:line="276" w:lineRule="auto"/>
        <w:rPr>
          <w:rFonts w:ascii="Century Gothic" w:hAnsi="Century Gothic"/>
          <w:sz w:val="18"/>
          <w:szCs w:val="18"/>
        </w:rPr>
      </w:pPr>
    </w:p>
    <w:tbl>
      <w:tblPr>
        <w:tblStyle w:val="TableGrid"/>
        <w:tblW w:w="104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32"/>
        <w:gridCol w:w="5232"/>
      </w:tblGrid>
      <w:tr w:rsidR="00794851" w:rsidRPr="00BF36DE" w14:paraId="52631A32" w14:textId="77777777" w:rsidTr="00794851">
        <w:trPr>
          <w:trHeight w:val="460"/>
        </w:trPr>
        <w:tc>
          <w:tcPr>
            <w:tcW w:w="5232" w:type="dxa"/>
          </w:tcPr>
          <w:p w14:paraId="31B518EF" w14:textId="77777777" w:rsidR="00B906AF" w:rsidRPr="00BF36DE" w:rsidRDefault="00B906AF" w:rsidP="00CD565D">
            <w:pPr>
              <w:spacing w:line="276" w:lineRule="auto"/>
              <w:rPr>
                <w:rFonts w:ascii="Century Gothic" w:hAnsi="Century Gothic"/>
                <w:sz w:val="18"/>
                <w:szCs w:val="18"/>
              </w:rPr>
            </w:pPr>
            <w:r w:rsidRPr="00BF36DE">
              <w:rPr>
                <w:rFonts w:ascii="Century Gothic" w:hAnsi="Century Gothic"/>
                <w:sz w:val="18"/>
                <w:szCs w:val="18"/>
              </w:rPr>
              <w:t>Signed (parent/guardian</w:t>
            </w:r>
            <w:proofErr w:type="gramStart"/>
            <w:r w:rsidRPr="00BF36DE">
              <w:rPr>
                <w:rFonts w:ascii="Century Gothic" w:hAnsi="Century Gothic"/>
                <w:sz w:val="18"/>
                <w:szCs w:val="18"/>
              </w:rPr>
              <w:t>) :</w:t>
            </w:r>
            <w:proofErr w:type="gramEnd"/>
            <w:r w:rsidRPr="00BF36DE">
              <w:rPr>
                <w:rFonts w:ascii="Century Gothic" w:hAnsi="Century Gothic"/>
                <w:sz w:val="18"/>
                <w:szCs w:val="18"/>
              </w:rPr>
              <w:tab/>
            </w:r>
          </w:p>
        </w:tc>
        <w:tc>
          <w:tcPr>
            <w:tcW w:w="5232" w:type="dxa"/>
          </w:tcPr>
          <w:p w14:paraId="0B8A4419" w14:textId="77777777" w:rsidR="00B906AF" w:rsidRPr="00BF36DE" w:rsidRDefault="00B906AF" w:rsidP="00CD565D">
            <w:pPr>
              <w:spacing w:line="276" w:lineRule="auto"/>
              <w:rPr>
                <w:rFonts w:ascii="Century Gothic" w:hAnsi="Century Gothic"/>
                <w:sz w:val="18"/>
                <w:szCs w:val="18"/>
              </w:rPr>
            </w:pPr>
          </w:p>
        </w:tc>
      </w:tr>
      <w:tr w:rsidR="00794851" w:rsidRPr="00BF36DE" w14:paraId="43EA02F0" w14:textId="77777777" w:rsidTr="00794851">
        <w:trPr>
          <w:trHeight w:val="226"/>
        </w:trPr>
        <w:tc>
          <w:tcPr>
            <w:tcW w:w="5232" w:type="dxa"/>
          </w:tcPr>
          <w:p w14:paraId="3EF0C2F6" w14:textId="77777777" w:rsidR="00B906AF" w:rsidRPr="00BF36DE" w:rsidRDefault="00B906AF" w:rsidP="00CD565D">
            <w:pPr>
              <w:spacing w:line="276" w:lineRule="auto"/>
              <w:rPr>
                <w:rFonts w:ascii="Century Gothic" w:hAnsi="Century Gothic"/>
                <w:sz w:val="18"/>
                <w:szCs w:val="18"/>
              </w:rPr>
            </w:pPr>
            <w:r w:rsidRPr="00BF36DE">
              <w:rPr>
                <w:rFonts w:ascii="Century Gothic" w:hAnsi="Century Gothic"/>
                <w:sz w:val="18"/>
                <w:szCs w:val="18"/>
              </w:rPr>
              <w:t>Date:</w:t>
            </w:r>
          </w:p>
        </w:tc>
        <w:tc>
          <w:tcPr>
            <w:tcW w:w="5232" w:type="dxa"/>
          </w:tcPr>
          <w:p w14:paraId="35742631" w14:textId="77777777" w:rsidR="00B906AF" w:rsidRPr="00BF36DE" w:rsidRDefault="00B906AF" w:rsidP="00CD565D">
            <w:pPr>
              <w:spacing w:line="276" w:lineRule="auto"/>
              <w:rPr>
                <w:rFonts w:ascii="Century Gothic" w:hAnsi="Century Gothic"/>
                <w:sz w:val="18"/>
                <w:szCs w:val="18"/>
              </w:rPr>
            </w:pPr>
          </w:p>
        </w:tc>
      </w:tr>
    </w:tbl>
    <w:p w14:paraId="6EC122B9" w14:textId="1CAD7420" w:rsidR="00B906AF" w:rsidRPr="00BF36DE" w:rsidRDefault="00B906AF" w:rsidP="00536E23">
      <w:pPr>
        <w:spacing w:line="276" w:lineRule="auto"/>
        <w:rPr>
          <w:rFonts w:ascii="Century Gothic" w:hAnsi="Century Gothic"/>
          <w:sz w:val="18"/>
          <w:szCs w:val="18"/>
        </w:rPr>
      </w:pPr>
    </w:p>
    <w:sectPr w:rsidR="00B906AF" w:rsidRPr="00BF36DE" w:rsidSect="004C4DE6">
      <w:headerReference w:type="default" r:id="rId17"/>
      <w:footerReference w:type="default" r:id="rId18"/>
      <w:pgSz w:w="11900" w:h="16840"/>
      <w:pgMar w:top="720" w:right="720" w:bottom="720" w:left="72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22A6BE" w14:textId="77777777" w:rsidR="007014BA" w:rsidRDefault="007014BA" w:rsidP="00C511FC">
      <w:r>
        <w:separator/>
      </w:r>
    </w:p>
  </w:endnote>
  <w:endnote w:type="continuationSeparator" w:id="0">
    <w:p w14:paraId="1E50F2D2" w14:textId="77777777" w:rsidR="007014BA" w:rsidRDefault="007014BA" w:rsidP="00C51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cher">
    <w:panose1 w:val="020B0604020202020204"/>
    <w:charset w:val="00"/>
    <w:family w:val="auto"/>
    <w:pitch w:val="variable"/>
    <w:sig w:usb0="A000007F" w:usb1="4000004A" w:usb2="00000000" w:usb3="00000000" w:csb0="0000008B"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useo Slab 300">
    <w:panose1 w:val="020B0604020202020204"/>
    <w:charset w:val="4D"/>
    <w:family w:val="auto"/>
    <w:pitch w:val="variable"/>
    <w:sig w:usb0="00000001" w:usb1="4000004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0AE41" w14:textId="77777777" w:rsidR="00C511FC" w:rsidRDefault="00C511FC">
    <w:pPr>
      <w:pStyle w:val="Footer"/>
    </w:pPr>
    <w:r>
      <w:rPr>
        <w:noProof/>
        <w:sz w:val="20"/>
        <w:szCs w:val="20"/>
        <w:lang w:eastAsia="en-GB"/>
      </w:rPr>
      <w:drawing>
        <wp:inline distT="0" distB="0" distL="0" distR="0" wp14:anchorId="1A1C6C0B" wp14:editId="1639DC7F">
          <wp:extent cx="6172200" cy="8783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sf-mark-004/Desktop/foot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72200" cy="87835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D32E75" w14:textId="77777777" w:rsidR="007014BA" w:rsidRDefault="007014BA" w:rsidP="00C511FC">
      <w:r>
        <w:separator/>
      </w:r>
    </w:p>
  </w:footnote>
  <w:footnote w:type="continuationSeparator" w:id="0">
    <w:p w14:paraId="0388D8BD" w14:textId="77777777" w:rsidR="007014BA" w:rsidRDefault="007014BA" w:rsidP="00C511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6"/>
      <w:gridCol w:w="6994"/>
    </w:tblGrid>
    <w:tr w:rsidR="00BF36DE" w14:paraId="346495B7" w14:textId="77777777" w:rsidTr="00BF36DE">
      <w:tc>
        <w:tcPr>
          <w:tcW w:w="3496" w:type="dxa"/>
          <w:vAlign w:val="center"/>
        </w:tcPr>
        <w:p w14:paraId="4432375B" w14:textId="2D0DDD07" w:rsidR="00BF36DE" w:rsidRDefault="00BF36DE" w:rsidP="004C4DE6">
          <w:pPr>
            <w:spacing w:line="276" w:lineRule="auto"/>
            <w:jc w:val="center"/>
            <w:rPr>
              <w:b/>
              <w:sz w:val="32"/>
              <w:szCs w:val="32"/>
            </w:rPr>
          </w:pPr>
          <w:r>
            <w:rPr>
              <w:b/>
              <w:noProof/>
              <w:sz w:val="32"/>
              <w:szCs w:val="32"/>
              <w:lang w:eastAsia="en-GB"/>
            </w:rPr>
            <w:drawing>
              <wp:inline distT="0" distB="0" distL="0" distR="0" wp14:anchorId="07E5122A" wp14:editId="0D2DC214">
                <wp:extent cx="2082998" cy="7718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ENA PNG.png"/>
                        <pic:cNvPicPr/>
                      </pic:nvPicPr>
                      <pic:blipFill>
                        <a:blip r:embed="rId1">
                          <a:extLst>
                            <a:ext uri="{28A0092B-C50C-407E-A947-70E740481C1C}">
                              <a14:useLocalDpi xmlns:a14="http://schemas.microsoft.com/office/drawing/2010/main" val="0"/>
                            </a:ext>
                          </a:extLst>
                        </a:blip>
                        <a:stretch>
                          <a:fillRect/>
                        </a:stretch>
                      </pic:blipFill>
                      <pic:spPr>
                        <a:xfrm>
                          <a:off x="0" y="0"/>
                          <a:ext cx="2092275" cy="775302"/>
                        </a:xfrm>
                        <a:prstGeom prst="rect">
                          <a:avLst/>
                        </a:prstGeom>
                      </pic:spPr>
                    </pic:pic>
                  </a:graphicData>
                </a:graphic>
              </wp:inline>
            </w:drawing>
          </w:r>
        </w:p>
      </w:tc>
      <w:tc>
        <w:tcPr>
          <w:tcW w:w="6994" w:type="dxa"/>
          <w:vAlign w:val="center"/>
        </w:tcPr>
        <w:p w14:paraId="55827DE4" w14:textId="79D29F90" w:rsidR="00BF36DE" w:rsidRDefault="00BF36DE" w:rsidP="004C4DE6">
          <w:pPr>
            <w:spacing w:line="276" w:lineRule="auto"/>
            <w:jc w:val="center"/>
            <w:rPr>
              <w:b/>
              <w:sz w:val="32"/>
              <w:szCs w:val="32"/>
            </w:rPr>
          </w:pPr>
          <w:r w:rsidRPr="00B906AF">
            <w:rPr>
              <w:b/>
              <w:sz w:val="32"/>
              <w:szCs w:val="32"/>
            </w:rPr>
            <w:t>BIKEABILITY PARENTAL</w:t>
          </w:r>
          <w:r>
            <w:rPr>
              <w:b/>
              <w:sz w:val="32"/>
              <w:szCs w:val="32"/>
            </w:rPr>
            <w:t xml:space="preserve"> </w:t>
          </w:r>
          <w:r w:rsidRPr="00B906AF">
            <w:rPr>
              <w:b/>
              <w:sz w:val="32"/>
              <w:szCs w:val="32"/>
            </w:rPr>
            <w:t>CONSENT FORM</w:t>
          </w:r>
        </w:p>
      </w:tc>
    </w:tr>
  </w:tbl>
  <w:p w14:paraId="380797B3" w14:textId="77777777" w:rsidR="00C511FC" w:rsidRDefault="00C511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B9317B"/>
    <w:multiLevelType w:val="hybridMultilevel"/>
    <w:tmpl w:val="D1368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585FED"/>
    <w:multiLevelType w:val="hybridMultilevel"/>
    <w:tmpl w:val="0E52C7BA"/>
    <w:lvl w:ilvl="0" w:tplc="DB7E16C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8C57F8"/>
    <w:multiLevelType w:val="hybridMultilevel"/>
    <w:tmpl w:val="2A241B08"/>
    <w:lvl w:ilvl="0" w:tplc="DB7E16C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0DC7E1C"/>
    <w:multiLevelType w:val="hybridMultilevel"/>
    <w:tmpl w:val="A2A4023E"/>
    <w:lvl w:ilvl="0" w:tplc="DB7E16C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07E2964"/>
    <w:multiLevelType w:val="hybridMultilevel"/>
    <w:tmpl w:val="300CB8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6"/>
  <w:proofState w:spelling="clean" w:grammar="clean"/>
  <w:defaultTabStop w:val="720"/>
  <w:drawingGridHorizontalSpacing w:val="120"/>
  <w:displayHorizontalDrawingGridEvery w:val="2"/>
  <w:displayVerticalDrawingGridEvery w:val="2"/>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6AF"/>
    <w:rsid w:val="000279CB"/>
    <w:rsid w:val="000626A0"/>
    <w:rsid w:val="00154A75"/>
    <w:rsid w:val="001E699B"/>
    <w:rsid w:val="00213775"/>
    <w:rsid w:val="00217933"/>
    <w:rsid w:val="00255845"/>
    <w:rsid w:val="002E4D0F"/>
    <w:rsid w:val="00310B6F"/>
    <w:rsid w:val="00360F84"/>
    <w:rsid w:val="0039759D"/>
    <w:rsid w:val="003A4C50"/>
    <w:rsid w:val="003D4940"/>
    <w:rsid w:val="004C4DE6"/>
    <w:rsid w:val="004D3FAD"/>
    <w:rsid w:val="00536E23"/>
    <w:rsid w:val="005B4760"/>
    <w:rsid w:val="00660076"/>
    <w:rsid w:val="0066691B"/>
    <w:rsid w:val="007014BA"/>
    <w:rsid w:val="00794851"/>
    <w:rsid w:val="007E6BA5"/>
    <w:rsid w:val="00892638"/>
    <w:rsid w:val="008A02B0"/>
    <w:rsid w:val="008D5BB2"/>
    <w:rsid w:val="008F7978"/>
    <w:rsid w:val="00962D66"/>
    <w:rsid w:val="009B7C5F"/>
    <w:rsid w:val="00A17E50"/>
    <w:rsid w:val="00AC64C0"/>
    <w:rsid w:val="00B3688A"/>
    <w:rsid w:val="00B906AF"/>
    <w:rsid w:val="00BF36DE"/>
    <w:rsid w:val="00C511FC"/>
    <w:rsid w:val="00C70086"/>
    <w:rsid w:val="00CC04BF"/>
    <w:rsid w:val="00CD565D"/>
    <w:rsid w:val="00D04ECC"/>
    <w:rsid w:val="00D93B5B"/>
    <w:rsid w:val="00DA27ED"/>
    <w:rsid w:val="00F343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98484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B906AF"/>
    <w:rPr>
      <w:rFonts w:ascii="Archer" w:hAnsi="Archer" w:cs="Times New Roman"/>
      <w:sz w:val="21"/>
      <w:szCs w:val="21"/>
      <w:lang w:eastAsia="en-GB"/>
    </w:rPr>
  </w:style>
  <w:style w:type="paragraph" w:styleId="ListParagraph">
    <w:name w:val="List Paragraph"/>
    <w:basedOn w:val="Normal"/>
    <w:uiPriority w:val="34"/>
    <w:qFormat/>
    <w:rsid w:val="00B906AF"/>
    <w:pPr>
      <w:ind w:left="720"/>
      <w:contextualSpacing/>
    </w:pPr>
  </w:style>
  <w:style w:type="table" w:styleId="TableGrid">
    <w:name w:val="Table Grid"/>
    <w:basedOn w:val="TableNormal"/>
    <w:uiPriority w:val="39"/>
    <w:rsid w:val="00B90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11FC"/>
    <w:pPr>
      <w:tabs>
        <w:tab w:val="center" w:pos="4513"/>
        <w:tab w:val="right" w:pos="9026"/>
      </w:tabs>
    </w:pPr>
  </w:style>
  <w:style w:type="character" w:customStyle="1" w:styleId="HeaderChar">
    <w:name w:val="Header Char"/>
    <w:basedOn w:val="DefaultParagraphFont"/>
    <w:link w:val="Header"/>
    <w:uiPriority w:val="99"/>
    <w:rsid w:val="00C511FC"/>
  </w:style>
  <w:style w:type="paragraph" w:styleId="Footer">
    <w:name w:val="footer"/>
    <w:basedOn w:val="Normal"/>
    <w:link w:val="FooterChar"/>
    <w:uiPriority w:val="99"/>
    <w:unhideWhenUsed/>
    <w:rsid w:val="00C511FC"/>
    <w:pPr>
      <w:tabs>
        <w:tab w:val="center" w:pos="4513"/>
        <w:tab w:val="right" w:pos="9026"/>
      </w:tabs>
    </w:pPr>
  </w:style>
  <w:style w:type="character" w:customStyle="1" w:styleId="FooterChar">
    <w:name w:val="Footer Char"/>
    <w:basedOn w:val="DefaultParagraphFont"/>
    <w:link w:val="Footer"/>
    <w:uiPriority w:val="99"/>
    <w:rsid w:val="00C511FC"/>
  </w:style>
  <w:style w:type="character" w:styleId="Hyperlink">
    <w:name w:val="Hyperlink"/>
    <w:basedOn w:val="DefaultParagraphFont"/>
    <w:uiPriority w:val="99"/>
    <w:unhideWhenUsed/>
    <w:rsid w:val="00213775"/>
    <w:rPr>
      <w:color w:val="0563C1"/>
      <w:u w:val="single"/>
    </w:rPr>
  </w:style>
  <w:style w:type="paragraph" w:customStyle="1" w:styleId="Body">
    <w:name w:val="Body"/>
    <w:rsid w:val="00213775"/>
    <w:pPr>
      <w:spacing w:after="160" w:line="252" w:lineRule="auto"/>
      <w:jc w:val="both"/>
    </w:pPr>
    <w:rPr>
      <w:rFonts w:ascii="Arial" w:eastAsia="Arial Unicode MS" w:hAnsi="Arial" w:cs="Arial Unicode MS"/>
      <w:color w:val="000000"/>
      <w:sz w:val="16"/>
      <w:szCs w:val="16"/>
      <w:u w:color="000000"/>
      <w:lang w:eastAsia="en-GB"/>
    </w:rPr>
  </w:style>
  <w:style w:type="character" w:styleId="FollowedHyperlink">
    <w:name w:val="FollowedHyperlink"/>
    <w:basedOn w:val="DefaultParagraphFont"/>
    <w:uiPriority w:val="99"/>
    <w:semiHidden/>
    <w:unhideWhenUsed/>
    <w:rsid w:val="00213775"/>
    <w:rPr>
      <w:color w:val="954F72" w:themeColor="followedHyperlink"/>
      <w:u w:val="single"/>
    </w:rPr>
  </w:style>
  <w:style w:type="paragraph" w:customStyle="1" w:styleId="Bullets">
    <w:name w:val="Bullets"/>
    <w:basedOn w:val="Normal"/>
    <w:uiPriority w:val="99"/>
    <w:rsid w:val="00213775"/>
    <w:pPr>
      <w:suppressAutoHyphens/>
      <w:autoSpaceDE w:val="0"/>
      <w:autoSpaceDN w:val="0"/>
      <w:adjustRightInd w:val="0"/>
      <w:spacing w:after="113" w:line="220" w:lineRule="atLeast"/>
      <w:ind w:left="283" w:hanging="283"/>
      <w:textAlignment w:val="center"/>
    </w:pPr>
    <w:rPr>
      <w:rFonts w:ascii="Museo Slab 300" w:hAnsi="Museo Slab 300" w:cs="Museo Slab 300"/>
      <w:color w:val="000000"/>
      <w:sz w:val="16"/>
      <w:szCs w:val="16"/>
    </w:rPr>
  </w:style>
  <w:style w:type="paragraph" w:styleId="BalloonText">
    <w:name w:val="Balloon Text"/>
    <w:basedOn w:val="Normal"/>
    <w:link w:val="BalloonTextChar"/>
    <w:uiPriority w:val="99"/>
    <w:semiHidden/>
    <w:unhideWhenUsed/>
    <w:rsid w:val="00DA27E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A27ED"/>
    <w:rPr>
      <w:rFonts w:ascii="Times New Roman" w:hAnsi="Times New Roman" w:cs="Times New Roman"/>
      <w:sz w:val="18"/>
      <w:szCs w:val="18"/>
    </w:rPr>
  </w:style>
  <w:style w:type="character" w:customStyle="1" w:styleId="UnresolvedMention1">
    <w:name w:val="Unresolved Mention1"/>
    <w:basedOn w:val="DefaultParagraphFont"/>
    <w:uiPriority w:val="99"/>
    <w:rsid w:val="00DA2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511004">
      <w:bodyDiv w:val="1"/>
      <w:marLeft w:val="0"/>
      <w:marRight w:val="0"/>
      <w:marTop w:val="0"/>
      <w:marBottom w:val="0"/>
      <w:divBdr>
        <w:top w:val="none" w:sz="0" w:space="0" w:color="auto"/>
        <w:left w:val="none" w:sz="0" w:space="0" w:color="auto"/>
        <w:bottom w:val="none" w:sz="0" w:space="0" w:color="auto"/>
        <w:right w:val="none" w:sz="0" w:space="0" w:color="auto"/>
      </w:divBdr>
    </w:div>
    <w:div w:id="690186407">
      <w:bodyDiv w:val="1"/>
      <w:marLeft w:val="0"/>
      <w:marRight w:val="0"/>
      <w:marTop w:val="0"/>
      <w:marBottom w:val="0"/>
      <w:divBdr>
        <w:top w:val="none" w:sz="0" w:space="0" w:color="auto"/>
        <w:left w:val="none" w:sz="0" w:space="0" w:color="auto"/>
        <w:bottom w:val="none" w:sz="0" w:space="0" w:color="auto"/>
        <w:right w:val="none" w:sz="0" w:space="0" w:color="auto"/>
      </w:divBdr>
    </w:div>
    <w:div w:id="1726105218">
      <w:bodyDiv w:val="1"/>
      <w:marLeft w:val="0"/>
      <w:marRight w:val="0"/>
      <w:marTop w:val="0"/>
      <w:marBottom w:val="0"/>
      <w:divBdr>
        <w:top w:val="none" w:sz="0" w:space="0" w:color="auto"/>
        <w:left w:val="none" w:sz="0" w:space="0" w:color="auto"/>
        <w:bottom w:val="none" w:sz="0" w:space="0" w:color="auto"/>
        <w:right w:val="none" w:sz="0" w:space="0" w:color="auto"/>
      </w:divBdr>
    </w:div>
    <w:div w:id="1926305187">
      <w:bodyDiv w:val="1"/>
      <w:marLeft w:val="0"/>
      <w:marRight w:val="0"/>
      <w:marTop w:val="0"/>
      <w:marBottom w:val="0"/>
      <w:divBdr>
        <w:top w:val="none" w:sz="0" w:space="0" w:color="auto"/>
        <w:left w:val="none" w:sz="0" w:space="0" w:color="auto"/>
        <w:bottom w:val="none" w:sz="0" w:space="0" w:color="auto"/>
        <w:right w:val="none" w:sz="0" w:space="0" w:color="auto"/>
      </w:divBdr>
    </w:div>
    <w:div w:id="21305859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fessionals.bikeability.org.uk/download/8696/" TargetMode="External"/><Relationship Id="rId13" Type="http://schemas.openxmlformats.org/officeDocument/2006/relationships/hyperlink" Target="http://www.bikeability.org.uk/bikeability-training/get-ready/"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E:\Bikeabillity\September%202020\www.bikeability.org.uk" TargetMode="Externa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bikeability.org.uk/privacy-policy/"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14" Type="http://schemas.openxmlformats.org/officeDocument/2006/relationships/hyperlink" Target="https://bikeability.org.uk/bikeability-training/get-read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1557</Words>
  <Characters>6120</Characters>
  <Application>Microsoft Office Word</Application>
  <DocSecurity>0</DocSecurity>
  <Lines>874</Lines>
  <Paragraphs>639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Arn</dc:creator>
  <cp:keywords/>
  <dc:description/>
  <cp:lastModifiedBy>Nash, Daniel</cp:lastModifiedBy>
  <cp:revision>3</cp:revision>
  <cp:lastPrinted>2018-09-19T19:28:00Z</cp:lastPrinted>
  <dcterms:created xsi:type="dcterms:W3CDTF">2021-06-21T08:55:00Z</dcterms:created>
  <dcterms:modified xsi:type="dcterms:W3CDTF">2021-06-23T16:40:00Z</dcterms:modified>
</cp:coreProperties>
</file>